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Ulloa Rodríguez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71738603Q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23/02/2001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+34603588929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marinaulloafr@gmail.com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15/03/2026</w:t>
      </w:r>
      <w:r w:rsidR="00C302CD">
        <w:rPr>
          <w:sz w:val="22"/>
          <w:szCs w:val="22"/>
          <w:lang w:val="bg-BG"/>
        </w:rPr>
        <w:t xml:space="preserve">                        </w:t>
      </w:r>
      <w:r w:rsidR="00513D8D">
        <w:rPr>
          <w:sz w:val="22"/>
          <w:szCs w:val="22"/>
        </w:rPr>
        <w:t xml:space="preserve">                        </w:t>
      </w:r>
      <w:r w:rsidR="00213D63">
        <w:rPr>
          <w:sz w:val="22"/>
          <w:szCs w:val="22"/>
          <w:lang w:val="en-US"/>
        </w:rPr>
        <w:t xml:space="preserve">Marina Ulloa Rodríguez </w:t>
      </w:r>
      <w:r w:rsidR="00213D63">
        <w:rPr>
          <w:sz w:val="22"/>
          <w:szCs w:val="22"/>
          <w:lang w:val="en-US"/>
        </w:rPr>
        <w:br/>
        <w:t xml:space="preserve">                                                                                   </w:t>
      </w:r>
      <w:r w:rsidRPr="002F4A70" w:rsidR="002F4A70">
        <w:rPr>
          <w:sz w:val="22"/>
          <w:szCs w:val="22"/>
          <w:lang w:val="en-US"/>
        </w:rPr>
        <w:t>71738603Q</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