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Alberto Casado Aroca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7/3/2026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