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Jens</w:t>
      </w:r>
      <w:r w:rsidR="00594BA5">
        <w:rPr>
          <w:sz w:val="20"/>
          <w:szCs w:val="20"/>
          <w:lang w:val="bg-BG"/>
        </w:rPr>
        <w:t xml:space="preserve"> </w:t>
      </w:r>
      <w:r w:rsidRPr="001D0D09">
        <w:rPr>
          <w:sz w:val="20"/>
          <w:szCs w:val="20"/>
        </w:rPr>
        <w:t>Högsander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+460760057824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Jens.hogsander@outlook.com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