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Tzvetanov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9.8.2007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+359877612602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nicolatzvetanov2@gmail.com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