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Anna Baikova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21.12.1986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+380663657749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a.baikova@ukr.net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Milana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23.12.2022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7.3.2026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