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Fijolek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+48790583314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fijolek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tomczak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