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Kriger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+48506521863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Iga kriger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25.09.2020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Antoni kriger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28.02.2018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