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Neliszer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+48782382482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30.05.2007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