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Laura</w:t>
      </w:r>
      <w:r>
        <w:t xml:space="preserve">      </w:t>
      </w:r>
      <w:r>
        <w:rPr>
          <w:rFonts w:hint="eastAsia"/>
        </w:rPr>
        <w:t>Hirninger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28/09/1999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+491776494789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laura.hirninger@web.de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02/03/2026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