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Andisiwe</w:t>
      </w:r>
      <w:r w:rsidR="00405CC1">
        <w:t xml:space="preserve"> </w:t>
      </w:r>
      <w:r w:rsidRPr="00405CC1" w:rsidR="00405CC1">
        <w:t>Moloto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880810803085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Mmusi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Lebone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