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556"/>
        <w:tblW w:w="113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0"/>
        <w:gridCol w:w="283"/>
        <w:gridCol w:w="284"/>
        <w:gridCol w:w="992"/>
        <w:gridCol w:w="4706"/>
      </w:tblGrid>
      <w:tr w:rsidRPr="005151B7" w:rsidR="000F7188" w:rsidTr="00ED277D" w14:paraId="0C36BA44" w14:textId="77777777">
        <w:trPr>
          <w:trHeight w:val="1980"/>
        </w:trPr>
        <w:tc>
          <w:tcPr>
            <w:tcW w:w="5070" w:type="dxa"/>
          </w:tcPr>
          <w:p w:rsidRPr="00D761C0" w:rsidR="001403EC" w:rsidP="001403EC" w:rsidRDefault="001403EC" w14:paraId="0C36BA39" w14:textId="428BD0F9">
            <w:pPr>
              <w:rPr>
                <w:rFonts w:cstheme="minorHAnsi"/>
                <w:lang w:val="bg-BG"/>
              </w:rPr>
            </w:pPr>
          </w:p>
        </w:tc>
        <w:tc>
          <w:tcPr>
            <w:tcW w:w="283" w:type="dxa"/>
          </w:tcPr>
          <w:p w:rsidRPr="00D761C0" w:rsidR="001403EC" w:rsidP="001403EC" w:rsidRDefault="001403EC" w14:paraId="0C36BA3A" w14:textId="77777777">
            <w:pPr>
              <w:rPr>
                <w:rFonts w:cstheme="minorHAnsi"/>
                <w:lang w:val="bg-BG"/>
              </w:rPr>
            </w:pPr>
          </w:p>
        </w:tc>
        <w:tc>
          <w:tcPr>
            <w:tcW w:w="284" w:type="dxa"/>
          </w:tcPr>
          <w:p w:rsidRPr="00D761C0" w:rsidR="001403EC" w:rsidP="001403EC" w:rsidRDefault="001403EC" w14:paraId="0C36BA3B" w14:textId="77777777">
            <w:pPr>
              <w:rPr>
                <w:rFonts w:cstheme="minorHAnsi"/>
                <w:lang w:val="bg-BG"/>
              </w:rPr>
            </w:pPr>
          </w:p>
        </w:tc>
        <w:tc>
          <w:tcPr>
            <w:tcW w:w="5698" w:type="dxa"/>
            <w:gridSpan w:val="2"/>
          </w:tcPr>
          <w:p w:rsidRPr="00D761C0" w:rsidR="001403EC" w:rsidP="00640676" w:rsidRDefault="001403EC" w14:paraId="0C36BA3C" w14:textId="77777777">
            <w:pPr>
              <w:rPr>
                <w:rFonts w:cstheme="minorHAnsi"/>
                <w:lang w:val="bg-BG"/>
              </w:rPr>
            </w:pPr>
          </w:p>
          <w:p w:rsidRPr="006975F1" w:rsidR="001403EC" w:rsidP="00ED277D" w:rsidRDefault="0030758F" w14:paraId="0C36BA3D" w14:textId="5961681F">
            <w:pPr>
              <w:jc w:val="center"/>
              <w:rPr>
                <w:rFonts w:cstheme="minorHAnsi"/>
                <w:b/>
                <w:bCs/>
                <w:sz w:val="36"/>
                <w:szCs w:val="36"/>
                <w:lang w:val="bg-BG"/>
              </w:rPr>
            </w:pPr>
            <w:r>
              <w:rPr>
                <w:rFonts w:cstheme="minorHAnsi"/>
                <w:b/>
                <w:bCs/>
                <w:sz w:val="36"/>
                <w:szCs w:val="36"/>
              </w:rPr>
              <w:t>Solna</w:t>
            </w:r>
            <w:r w:rsidRPr="00877C8F">
              <w:rPr>
                <w:rFonts w:cstheme="minorHAnsi"/>
                <w:b/>
                <w:bCs/>
                <w:sz w:val="36"/>
                <w:szCs w:val="36"/>
                <w:lang w:val="bg-BG"/>
              </w:rPr>
              <w:t xml:space="preserve"> </w:t>
            </w:r>
            <w:r>
              <w:rPr>
                <w:rFonts w:cstheme="minorHAnsi"/>
                <w:b/>
                <w:bCs/>
                <w:sz w:val="36"/>
                <w:szCs w:val="36"/>
              </w:rPr>
              <w:t>Gym</w:t>
            </w:r>
          </w:p>
          <w:p w:rsidRPr="00ED277D" w:rsidR="00ED277D" w:rsidP="00ED277D" w:rsidRDefault="00ED277D" w14:paraId="0C36BA3E" w14:textId="7667B0DA">
            <w:pPr>
              <w:jc w:val="center"/>
              <w:rPr>
                <w:rFonts w:cstheme="minorHAnsi"/>
                <w:b/>
                <w:bCs/>
                <w:sz w:val="36"/>
                <w:szCs w:val="36"/>
                <w:lang w:val="bg-BG"/>
              </w:rPr>
            </w:pPr>
            <w:r w:rsidRPr="006975F1">
              <w:rPr>
                <w:rFonts w:cstheme="minorHAnsi"/>
                <w:b/>
                <w:bCs/>
                <w:sz w:val="36"/>
                <w:szCs w:val="36"/>
                <w:lang w:val="bg-BG"/>
              </w:rPr>
              <w:t>/</w:t>
            </w:r>
            <w:r w:rsidR="00BD6C59">
              <w:rPr>
                <w:rFonts w:cstheme="minorHAnsi"/>
                <w:b/>
                <w:bCs/>
                <w:sz w:val="36"/>
                <w:szCs w:val="36"/>
                <w:lang w:val="bg-BG"/>
              </w:rPr>
              <w:t>СиС 20</w:t>
            </w:r>
            <w:r>
              <w:rPr>
                <w:rFonts w:cstheme="minorHAnsi"/>
                <w:b/>
                <w:bCs/>
                <w:sz w:val="36"/>
                <w:szCs w:val="36"/>
                <w:lang w:val="bg-BG"/>
              </w:rPr>
              <w:t xml:space="preserve"> ЕООД/</w:t>
            </w:r>
          </w:p>
          <w:p w:rsidRPr="006975F1" w:rsidR="000F7188" w:rsidP="00640676" w:rsidRDefault="006C0E0B" w14:paraId="0C36BA3F" w14:textId="47F19CD0">
            <w:pPr>
              <w:rPr>
                <w:rFonts w:cstheme="minorHAnsi"/>
                <w:lang w:val="bg-BG"/>
              </w:rPr>
            </w:pPr>
            <w:r>
              <w:rPr>
                <w:rFonts w:cstheme="minorHAnsi"/>
                <w:noProof/>
                <w:lang w:val="bg-BG"/>
              </w:rPr>
              <mc:AlternateContent>
                <mc:Choice Requires="wps">
                  <w:drawing>
                    <wp:anchor distT="4294967295" distB="4294967295" distL="114300" distR="114300" simplePos="0" relativeHeight="251657216" behindDoc="0" locked="0" layoutInCell="1" allowOverlap="1" wp14:editId="608420F7" wp14:anchorId="0C36BACC">
                      <wp:simplePos x="0" y="0"/>
                      <wp:positionH relativeFrom="column">
                        <wp:posOffset>434340</wp:posOffset>
                      </wp:positionH>
                      <wp:positionV relativeFrom="paragraph">
                        <wp:posOffset>85089</wp:posOffset>
                      </wp:positionV>
                      <wp:extent cx="2552700" cy="0"/>
                      <wp:effectExtent l="0" t="0" r="0" b="0"/>
                      <wp:wrapNone/>
                      <wp:docPr id="190508306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0" cy="0"/>
                              </a:xfrm>
                              <a:prstGeom prst="line">
                                <a:avLst/>
                              </a:prstGeom>
                              <a:ln>
                                <a:solidFill>
                                  <a:srgbClr val="239DA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239dad" strokeweight=".5pt" from="34.2pt,6.7pt" to="235.2pt,6.7pt" w14:anchorId="756C1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">
                      <v:stroke joinstyle="miter"/>
                      <o:lock v:ext="edit" shapetype="f"/>
                    </v:line>
                  </w:pict>
                </mc:Fallback>
              </mc:AlternateContent>
            </w:r>
          </w:p>
          <w:p w:rsidRPr="00ED277D" w:rsidR="00ED277D" w:rsidP="00640676" w:rsidRDefault="00877C8F" w14:paraId="0C36BA43" w14:textId="09338EEC">
            <w:pPr>
              <w:rPr>
                <w:rFonts w:ascii="Times New Roman" w:hAnsi="Times New Roman" w:cs="Times New Roman"/>
                <w:b/>
                <w:bCs/>
                <w:szCs w:val="24"/>
                <w:lang w:val="bg-BG"/>
              </w:rPr>
            </w:pPr>
            <w:r w:rsidRPr="00877C8F">
              <w:rPr>
                <w:rFonts w:ascii="Times New Roman" w:hAnsi="Times New Roman" w:cs="Times New Roman"/>
                <w:b/>
                <w:bCs/>
                <w:szCs w:val="24"/>
                <w:lang w:val="bg-BG"/>
              </w:rPr>
              <w:t>ул. Д-р Стефан Сарафов №7 1408</w:t>
            </w:r>
          </w:p>
        </w:tc>
      </w:tr>
      <w:tr w:rsidRPr="00D761C0" w:rsidR="003E40D3" w:rsidTr="00ED277D" w14:paraId="0C36BA49" w14:textId="77777777">
        <w:trPr>
          <w:trHeight w:val="547"/>
        </w:trPr>
        <w:tc>
          <w:tcPr>
            <w:tcW w:w="5070" w:type="dxa"/>
          </w:tcPr>
          <w:p w:rsidRPr="006975F1" w:rsidR="001403EC" w:rsidP="001403EC" w:rsidRDefault="0030758F" w14:paraId="0C36BA45" w14:textId="08DCA612">
            <w:pPr>
              <w:rPr>
                <w:rFonts w:cstheme="minorHAnsi"/>
                <w:lang w:val="bg-BG"/>
              </w:rPr>
            </w:pPr>
            <w:r>
              <w:rPr>
                <w:rFonts w:cstheme="minorHAnsi"/>
                <w:noProof/>
                <w:lang w:val="bg-BG"/>
              </w:rPr>
              <w:drawing>
                <wp:anchor distT="0" distB="0" distL="114300" distR="114300" simplePos="0" relativeHeight="251658240" behindDoc="0" locked="0" layoutInCell="1" allowOverlap="1" wp14:editId="2E85FAF6" wp14:anchorId="61F7ADC2">
                  <wp:simplePos x="0" y="0"/>
                  <wp:positionH relativeFrom="column">
                    <wp:posOffset>-30645</wp:posOffset>
                  </wp:positionH>
                  <wp:positionV relativeFrom="paragraph">
                    <wp:posOffset>-1252311</wp:posOffset>
                  </wp:positionV>
                  <wp:extent cx="3425123" cy="2422211"/>
                  <wp:effectExtent l="0" t="0" r="0" b="0"/>
                  <wp:wrapNone/>
                  <wp:docPr id="13985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473" name="Picture 13985473"/>
                          <pic:cNvPicPr/>
                        </pic:nvPicPr>
                        <pic:blipFill>
                          <a:blip r:embed="rId7">
                            <a:extLst>
                              <a:ext uri="{28A0092B-C50C-407E-A947-70E740481C1C}">
                                <a14:useLocalDpi xmlns:a14="http://schemas.microsoft.com/office/drawing/2010/main" val="0"/>
                              </a:ext>
                            </a:extLst>
                          </a:blip>
                          <a:stretch>
                            <a:fillRect/>
                          </a:stretch>
                        </pic:blipFill>
                        <pic:spPr>
                          <a:xfrm>
                            <a:off x="0" y="0"/>
                            <a:ext cx="3425123" cy="2422211"/>
                          </a:xfrm>
                          <a:prstGeom prst="rect">
                            <a:avLst/>
                          </a:prstGeom>
                        </pic:spPr>
                      </pic:pic>
                    </a:graphicData>
                  </a:graphic>
                  <wp14:sizeRelH relativeFrom="margin">
                    <wp14:pctWidth>0</wp14:pctWidth>
                  </wp14:sizeRelH>
                  <wp14:sizeRelV relativeFrom="margin">
                    <wp14:pctHeight>0</wp14:pctHeight>
                  </wp14:sizeRelV>
                </wp:anchor>
              </w:drawing>
            </w:r>
          </w:p>
        </w:tc>
        <w:tc>
          <w:tcPr>
            <w:tcW w:w="567" w:type="dxa"/>
            <w:gridSpan w:val="2"/>
          </w:tcPr>
          <w:p w:rsidRPr="00D761C0" w:rsidR="001403EC" w:rsidP="001403EC" w:rsidRDefault="001403EC" w14:paraId="0C36BA46" w14:textId="77777777">
            <w:pPr>
              <w:rPr>
                <w:rFonts w:cstheme="minorHAnsi"/>
                <w:lang w:val="bg-BG"/>
              </w:rPr>
            </w:pPr>
          </w:p>
        </w:tc>
        <w:tc>
          <w:tcPr>
            <w:tcW w:w="992" w:type="dxa"/>
            <w:tcBorders>
              <w:bottom w:val="double" w:color="auto" w:sz="4" w:space="0"/>
            </w:tcBorders>
          </w:tcPr>
          <w:p w:rsidRPr="00D761C0" w:rsidR="001403EC" w:rsidP="001403EC" w:rsidRDefault="001403EC" w14:paraId="0C36BA47" w14:textId="77777777">
            <w:pPr>
              <w:rPr>
                <w:rFonts w:cstheme="minorHAnsi"/>
                <w:lang w:val="bg-BG"/>
              </w:rPr>
            </w:pPr>
            <w:r w:rsidRPr="00D761C0">
              <w:rPr>
                <w:rFonts w:cstheme="minorHAnsi"/>
                <w:noProof/>
                <w:lang w:val="bg-BG" w:eastAsia="bg-BG"/>
              </w:rPr>
              <w:drawing>
                <wp:inline distT="0" distB="0" distL="0" distR="0" wp14:anchorId="0C36BACD" wp14:editId="0C36BACE">
                  <wp:extent cx="200025" cy="200025"/>
                  <wp:effectExtent l="0" t="0" r="9525" b="9525"/>
                  <wp:docPr id="889300449" name="Graphic 3"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00449" name="Graphic 889300449" descr="Emai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c>
          <w:tcPr>
            <w:tcW w:w="4706" w:type="dxa"/>
            <w:tcBorders>
              <w:bottom w:val="double" w:color="auto" w:sz="4" w:space="0"/>
            </w:tcBorders>
          </w:tcPr>
          <w:p w:rsidRPr="00E47AE0" w:rsidR="001403EC" w:rsidP="00640676" w:rsidRDefault="00877C8F" w14:paraId="0C36BA48" w14:textId="2F301331">
            <w:pPr>
              <w:rPr>
                <w:rFonts w:ascii="Times New Roman" w:hAnsi="Times New Roman" w:cs="Times New Roman"/>
              </w:rPr>
            </w:pPr>
            <w:r w:rsidRPr="00877C8F">
              <w:rPr>
                <w:rFonts w:ascii="Times New Roman" w:hAnsi="Times New Roman" w:cs="Times New Roman"/>
              </w:rPr>
              <w:t>contact@solna.bg</w:t>
            </w:r>
          </w:p>
        </w:tc>
      </w:tr>
      <w:tr w:rsidRPr="00D761C0" w:rsidR="003E40D3" w:rsidTr="00ED277D" w14:paraId="0C36BA4E" w14:textId="77777777">
        <w:trPr>
          <w:trHeight w:val="495"/>
        </w:trPr>
        <w:tc>
          <w:tcPr>
            <w:tcW w:w="5070" w:type="dxa"/>
          </w:tcPr>
          <w:p w:rsidRPr="00E47AE0" w:rsidR="001403EC" w:rsidP="001403EC" w:rsidRDefault="0091102A" w14:paraId="0C36BA4A" w14:textId="21AD980C">
            <w:pPr>
              <w:rPr>
                <w:rFonts w:ascii="Times New Roman" w:hAnsi="Times New Roman" w:cs="Times New Roman"/>
                <w:lang w:val="bg-BG"/>
              </w:rPr>
            </w:pPr>
            <w:r w:rsidRPr="00E47AE0">
              <w:rPr>
                <w:rFonts w:ascii="Times New Roman" w:hAnsi="Times New Roman" w:cs="Times New Roman"/>
              </w:rPr>
              <w:t xml:space="preserve">                           </w:t>
            </w:r>
          </w:p>
        </w:tc>
        <w:tc>
          <w:tcPr>
            <w:tcW w:w="567" w:type="dxa"/>
            <w:gridSpan w:val="2"/>
          </w:tcPr>
          <w:p w:rsidRPr="00D761C0" w:rsidR="001403EC" w:rsidP="001403EC" w:rsidRDefault="001403EC" w14:paraId="0C36BA4B" w14:textId="77777777">
            <w:pPr>
              <w:rPr>
                <w:rFonts w:cstheme="minorHAnsi"/>
                <w:lang w:val="bg-BG"/>
              </w:rPr>
            </w:pPr>
          </w:p>
        </w:tc>
        <w:tc>
          <w:tcPr>
            <w:tcW w:w="992" w:type="dxa"/>
            <w:tcBorders>
              <w:top w:val="double" w:color="auto" w:sz="4" w:space="0"/>
              <w:bottom w:val="double" w:color="auto" w:sz="4" w:space="0"/>
            </w:tcBorders>
          </w:tcPr>
          <w:p w:rsidRPr="00D761C0" w:rsidR="001403EC" w:rsidP="001403EC" w:rsidRDefault="001403EC" w14:paraId="0C36BA4C" w14:textId="77777777">
            <w:pPr>
              <w:rPr>
                <w:rFonts w:cstheme="minorHAnsi"/>
                <w:lang w:val="bg-BG"/>
              </w:rPr>
            </w:pPr>
            <w:r w:rsidRPr="00D761C0">
              <w:rPr>
                <w:rFonts w:cstheme="minorHAnsi"/>
                <w:noProof/>
                <w:lang w:val="bg-BG" w:eastAsia="bg-BG"/>
              </w:rPr>
              <w:drawing>
                <wp:inline distT="0" distB="0" distL="0" distR="0" wp14:anchorId="0C36BACF" wp14:editId="0C36BAD0">
                  <wp:extent cx="228600" cy="228600"/>
                  <wp:effectExtent l="0" t="0" r="0" b="0"/>
                  <wp:docPr id="312909952" name="Graphic 4" descr="Speaker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09952" name="Graphic 312909952" descr="Speaker Pho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28600" cy="228600"/>
                          </a:xfrm>
                          <a:prstGeom prst="rect">
                            <a:avLst/>
                          </a:prstGeom>
                        </pic:spPr>
                      </pic:pic>
                    </a:graphicData>
                  </a:graphic>
                </wp:inline>
              </w:drawing>
            </w:r>
          </w:p>
        </w:tc>
        <w:tc>
          <w:tcPr>
            <w:tcW w:w="4706" w:type="dxa"/>
            <w:tcBorders>
              <w:top w:val="double" w:color="auto" w:sz="4" w:space="0"/>
              <w:bottom w:val="double" w:color="auto" w:sz="4" w:space="0"/>
            </w:tcBorders>
          </w:tcPr>
          <w:p w:rsidRPr="00877C8F" w:rsidR="001403EC" w:rsidP="00640676" w:rsidRDefault="00791CB2" w14:paraId="0C36BA4D" w14:textId="3C87B429">
            <w:pPr>
              <w:rPr>
                <w:rFonts w:ascii="Times New Roman" w:hAnsi="Times New Roman" w:cs="Times New Roman"/>
                <w:lang w:val="bg-BG"/>
              </w:rPr>
            </w:pPr>
            <w:r w:rsidRPr="00E47AE0">
              <w:rPr>
                <w:rFonts w:ascii="Times New Roman" w:hAnsi="Times New Roman" w:cs="Times New Roman"/>
                <w:lang w:val="bg-BG"/>
              </w:rPr>
              <w:t>+359</w:t>
            </w:r>
            <w:r w:rsidRPr="00E47AE0" w:rsidR="00ED277D">
              <w:rPr>
                <w:rFonts w:ascii="Times New Roman" w:hAnsi="Times New Roman" w:cs="Times New Roman"/>
                <w:lang w:val="bg-BG"/>
              </w:rPr>
              <w:t> </w:t>
            </w:r>
            <w:r w:rsidRPr="0050518B" w:rsidR="005151B7">
              <w:rPr>
                <w:rFonts w:ascii="Times New Roman" w:hAnsi="Times New Roman" w:cs="Times New Roman"/>
                <w:lang w:val="bg-BG"/>
              </w:rPr>
              <w:t>878845444</w:t>
            </w:r>
          </w:p>
        </w:tc>
      </w:tr>
      <w:tr w:rsidRPr="00D761C0" w:rsidR="003E40D3" w:rsidTr="00ED277D" w14:paraId="0C36BA53" w14:textId="77777777">
        <w:trPr>
          <w:trHeight w:val="471"/>
        </w:trPr>
        <w:tc>
          <w:tcPr>
            <w:tcW w:w="5070" w:type="dxa"/>
          </w:tcPr>
          <w:p w:rsidRPr="00D761C0" w:rsidR="001403EC" w:rsidP="001403EC" w:rsidRDefault="001403EC" w14:paraId="0C36BA4F" w14:textId="77777777">
            <w:pPr>
              <w:rPr>
                <w:rFonts w:cstheme="minorHAnsi"/>
                <w:lang w:val="bg-BG"/>
              </w:rPr>
            </w:pPr>
          </w:p>
        </w:tc>
        <w:tc>
          <w:tcPr>
            <w:tcW w:w="567" w:type="dxa"/>
            <w:gridSpan w:val="2"/>
          </w:tcPr>
          <w:p w:rsidRPr="00D761C0" w:rsidR="001403EC" w:rsidP="001403EC" w:rsidRDefault="001403EC" w14:paraId="0C36BA50" w14:textId="77777777">
            <w:pPr>
              <w:rPr>
                <w:rFonts w:cstheme="minorHAnsi"/>
                <w:lang w:val="bg-BG"/>
              </w:rPr>
            </w:pPr>
          </w:p>
        </w:tc>
        <w:tc>
          <w:tcPr>
            <w:tcW w:w="992" w:type="dxa"/>
            <w:tcBorders>
              <w:top w:val="double" w:color="auto" w:sz="4" w:space="0"/>
              <w:bottom w:val="double" w:color="auto" w:sz="4" w:space="0"/>
            </w:tcBorders>
          </w:tcPr>
          <w:p w:rsidRPr="00D761C0" w:rsidR="001403EC" w:rsidP="001403EC" w:rsidRDefault="000F7188" w14:paraId="0C36BA51" w14:textId="77777777">
            <w:pPr>
              <w:rPr>
                <w:rFonts w:cstheme="minorHAnsi"/>
                <w:lang w:val="bg-BG"/>
              </w:rPr>
            </w:pPr>
            <w:r w:rsidRPr="00D761C0">
              <w:rPr>
                <w:rFonts w:cstheme="minorHAnsi"/>
                <w:noProof/>
                <w:lang w:val="bg-BG" w:eastAsia="bg-BG"/>
              </w:rPr>
              <w:drawing>
                <wp:inline distT="0" distB="0" distL="0" distR="0" wp14:anchorId="0C36BAD1" wp14:editId="0C36BAD2">
                  <wp:extent cx="257175" cy="257175"/>
                  <wp:effectExtent l="0" t="0" r="9525" b="9525"/>
                  <wp:docPr id="637002383" name="Graphic 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02383" name="Graphic 637002383" descr="Internet"/>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57175" cy="257175"/>
                          </a:xfrm>
                          <a:prstGeom prst="rect">
                            <a:avLst/>
                          </a:prstGeom>
                        </pic:spPr>
                      </pic:pic>
                    </a:graphicData>
                  </a:graphic>
                </wp:inline>
              </w:drawing>
            </w:r>
          </w:p>
        </w:tc>
        <w:tc>
          <w:tcPr>
            <w:tcW w:w="4706" w:type="dxa"/>
            <w:tcBorders>
              <w:top w:val="double" w:color="auto" w:sz="4" w:space="0"/>
              <w:bottom w:val="double" w:color="auto" w:sz="4" w:space="0"/>
            </w:tcBorders>
          </w:tcPr>
          <w:p w:rsidRPr="00250256" w:rsidR="001403EC" w:rsidP="00640676" w:rsidRDefault="00ED277D" w14:paraId="0C36BA52" w14:textId="2EA4D41D">
            <w:pPr>
              <w:rPr>
                <w:rFonts w:ascii="Times New Roman" w:hAnsi="Times New Roman" w:cs="Times New Roman"/>
              </w:rPr>
            </w:pPr>
            <w:r w:rsidRPr="00E47AE0">
              <w:rPr>
                <w:rFonts w:ascii="Times New Roman" w:hAnsi="Times New Roman" w:cs="Times New Roman"/>
                <w:lang w:val="bg-BG"/>
              </w:rPr>
              <w:t>https://</w:t>
            </w:r>
            <w:r w:rsidR="00250256">
              <w:rPr>
                <w:rFonts w:ascii="Times New Roman" w:hAnsi="Times New Roman" w:cs="Times New Roman"/>
              </w:rPr>
              <w:t>solna.bg</w:t>
            </w:r>
          </w:p>
        </w:tc>
      </w:tr>
      <w:tr w:rsidRPr="00D761C0" w:rsidR="003E40D3" w:rsidTr="00ED277D" w14:paraId="1BAA3754" w14:textId="77777777">
        <w:trPr>
          <w:trHeight w:val="471"/>
        </w:trPr>
        <w:tc>
          <w:tcPr>
            <w:tcW w:w="5070" w:type="dxa"/>
          </w:tcPr>
          <w:p w:rsidRPr="00D761C0" w:rsidR="003E40D3" w:rsidP="001403EC" w:rsidRDefault="003E40D3" w14:paraId="01A068DF" w14:textId="77777777">
            <w:pPr>
              <w:rPr>
                <w:rFonts w:cstheme="minorHAnsi"/>
                <w:lang w:val="bg-BG"/>
              </w:rPr>
            </w:pPr>
          </w:p>
        </w:tc>
        <w:tc>
          <w:tcPr>
            <w:tcW w:w="567" w:type="dxa"/>
            <w:gridSpan w:val="2"/>
          </w:tcPr>
          <w:p w:rsidRPr="00D761C0" w:rsidR="003E40D3" w:rsidP="001403EC" w:rsidRDefault="003E40D3" w14:paraId="01E3D9FB" w14:textId="77777777">
            <w:pPr>
              <w:rPr>
                <w:rFonts w:cstheme="minorHAnsi"/>
                <w:lang w:val="bg-BG"/>
              </w:rPr>
            </w:pPr>
          </w:p>
        </w:tc>
        <w:tc>
          <w:tcPr>
            <w:tcW w:w="992" w:type="dxa"/>
            <w:tcBorders>
              <w:top w:val="double" w:color="auto" w:sz="4" w:space="0"/>
              <w:bottom w:val="double" w:color="auto" w:sz="4" w:space="0"/>
            </w:tcBorders>
          </w:tcPr>
          <w:p w:rsidRPr="00D761C0" w:rsidR="003E40D3" w:rsidP="001403EC" w:rsidRDefault="003E40D3" w14:paraId="1D2E10AF" w14:textId="7A25792D">
            <w:pPr>
              <w:rPr>
                <w:rFonts w:cstheme="minorHAnsi"/>
                <w:noProof/>
                <w:lang w:val="bg-BG" w:eastAsia="bg-BG"/>
              </w:rPr>
            </w:pPr>
            <w:r>
              <w:rPr>
                <w:rFonts w:cstheme="minorHAnsi"/>
                <w:noProof/>
                <w:lang w:val="bg-BG" w:eastAsia="bg-BG"/>
              </w:rPr>
              <w:drawing>
                <wp:inline distT="0" distB="0" distL="0" distR="0" wp14:anchorId="0AA69CB3" wp14:editId="18C796C2">
                  <wp:extent cx="257175" cy="192633"/>
                  <wp:effectExtent l="0" t="0" r="0" b="0"/>
                  <wp:docPr id="83677941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79410" name="Picture 1" descr="A black and white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685" cy="207246"/>
                          </a:xfrm>
                          <a:prstGeom prst="rect">
                            <a:avLst/>
                          </a:prstGeom>
                        </pic:spPr>
                      </pic:pic>
                    </a:graphicData>
                  </a:graphic>
                </wp:inline>
              </w:drawing>
            </w:r>
          </w:p>
        </w:tc>
        <w:tc>
          <w:tcPr>
            <w:tcW w:w="4706" w:type="dxa"/>
            <w:tcBorders>
              <w:top w:val="double" w:color="auto" w:sz="4" w:space="0"/>
              <w:bottom w:val="double" w:color="auto" w:sz="4" w:space="0"/>
            </w:tcBorders>
          </w:tcPr>
          <w:p w:rsidR="00A11829" w:rsidP="00640676" w:rsidRDefault="003E40D3" w14:paraId="4D0FE8C7" w14:textId="77777777">
            <w:pPr>
              <w:rPr>
                <w:rFonts w:ascii="Times New Roman" w:hAnsi="Times New Roman" w:cs="Times New Roman"/>
                <w:lang w:val="bg-BG"/>
              </w:rPr>
            </w:pPr>
            <w:r w:rsidRPr="00E47AE0">
              <w:rPr>
                <w:rFonts w:ascii="Times New Roman" w:hAnsi="Times New Roman" w:cs="Times New Roman"/>
              </w:rPr>
              <w:t xml:space="preserve">Instagram </w:t>
            </w:r>
            <w:r w:rsidR="00A11829">
              <w:rPr>
                <w:rFonts w:ascii="Times New Roman" w:hAnsi="Times New Roman" w:cs="Times New Roman"/>
              </w:rPr>
              <w:t>–</w:t>
            </w:r>
            <w:r w:rsidRPr="00E47AE0">
              <w:rPr>
                <w:rFonts w:ascii="Times New Roman" w:hAnsi="Times New Roman" w:cs="Times New Roman"/>
              </w:rPr>
              <w:t xml:space="preserve"> </w:t>
            </w:r>
            <w:r w:rsidR="00250256">
              <w:rPr>
                <w:rFonts w:ascii="Times New Roman" w:hAnsi="Times New Roman" w:cs="Times New Roman"/>
              </w:rPr>
              <w:t>solnagym</w:t>
            </w:r>
            <w:r w:rsidR="00A11829">
              <w:rPr>
                <w:rFonts w:ascii="Times New Roman" w:hAnsi="Times New Roman" w:cs="Times New Roman"/>
                <w:lang w:val="bg-BG"/>
              </w:rPr>
              <w:t xml:space="preserve"> </w:t>
            </w:r>
          </w:p>
          <w:p w:rsidRPr="00A11829" w:rsidR="00A11829" w:rsidP="00640676" w:rsidRDefault="00A11829" w14:paraId="0B42C5C8" w14:textId="7EE8D063">
            <w:pPr>
              <w:rPr>
                <w:rFonts w:ascii="Times New Roman" w:hAnsi="Times New Roman" w:cs="Times New Roman"/>
                <w:lang w:val="bg-BG"/>
              </w:rPr>
            </w:pPr>
          </w:p>
        </w:tc>
      </w:tr>
    </w:tbl>
    <w:p w:rsidRPr="00D761C0" w:rsidR="000A36F9" w:rsidRDefault="000A36F9" w14:paraId="0C36BA54" w14:textId="74665C0A">
      <w:pPr>
        <w:rPr>
          <w:rFonts w:cstheme="minorHAnsi"/>
          <w:lang w:val="bg-BG"/>
        </w:rPr>
      </w:pPr>
    </w:p>
    <w:tbl>
      <w:tblPr>
        <w:tblStyle w:val="TableGrid"/>
        <w:tblW w:w="11341" w:type="dxa"/>
        <w:tblInd w:w="-998" w:type="dxa"/>
        <w:tblLook w:val="04A0" w:firstRow="1" w:lastRow="0" w:firstColumn="1" w:lastColumn="0" w:noHBand="0" w:noVBand="1"/>
      </w:tblPr>
      <w:tblGrid>
        <w:gridCol w:w="11341"/>
      </w:tblGrid>
      <w:tr w:rsidRPr="0030758F" w:rsidR="000A36F9" w:rsidTr="000B7A06" w14:paraId="0C36BA56" w14:textId="77777777">
        <w:trPr>
          <w:trHeight w:val="531"/>
        </w:trPr>
        <w:tc>
          <w:tcPr>
            <w:tcW w:w="11341" w:type="dxa"/>
          </w:tcPr>
          <w:p w:rsidR="009101E5" w:rsidP="00936CD9" w:rsidRDefault="009101E5" w14:paraId="04E8800F" w14:textId="52E5E8B3">
            <w:pPr>
              <w:jc w:val="center"/>
              <w:rPr>
                <w:rFonts w:ascii="Times New Roman" w:hAnsi="Times New Roman" w:cs="Times New Roman"/>
                <w:b/>
                <w:bCs/>
                <w:sz w:val="28"/>
                <w:szCs w:val="28"/>
                <w:lang w:val="bg-BG"/>
              </w:rPr>
            </w:pPr>
            <w:r w:rsidRPr="009101E5">
              <w:rPr>
                <w:rFonts w:ascii="Times New Roman" w:hAnsi="Times New Roman" w:cs="Times New Roman"/>
                <w:b/>
                <w:bCs/>
                <w:sz w:val="28"/>
                <w:szCs w:val="28"/>
                <w:lang w:val="bg-BG"/>
              </w:rPr>
              <w:t xml:space="preserve">ДЕКЛАРАЦИЯ ЗА ЗАПИСВАНЕ ЗА ГРУПОВИ И ИНДИВИДУАЛНИ ТРЕНИРОВКИ </w:t>
            </w:r>
            <w:r>
              <w:rPr>
                <w:rFonts w:ascii="Times New Roman" w:hAnsi="Times New Roman" w:cs="Times New Roman"/>
                <w:b/>
                <w:bCs/>
                <w:sz w:val="28"/>
                <w:szCs w:val="28"/>
                <w:lang w:val="bg-BG"/>
              </w:rPr>
              <w:t>и</w:t>
            </w:r>
          </w:p>
          <w:p w:rsidRPr="006975F1" w:rsidR="000A36F9" w:rsidP="00936CD9" w:rsidRDefault="00173D31" w14:paraId="0C36BA55" w14:textId="5D32E783">
            <w:pPr>
              <w:jc w:val="center"/>
              <w:rPr>
                <w:rFonts w:ascii="Times New Roman" w:hAnsi="Times New Roman" w:cs="Times New Roman"/>
                <w:b/>
                <w:bCs/>
                <w:sz w:val="28"/>
                <w:szCs w:val="28"/>
                <w:lang w:val="bg-BG"/>
              </w:rPr>
            </w:pPr>
            <w:r w:rsidRPr="00173D31">
              <w:rPr>
                <w:rFonts w:ascii="Times New Roman" w:hAnsi="Times New Roman" w:cs="Times New Roman"/>
                <w:b/>
                <w:bCs/>
                <w:sz w:val="28"/>
                <w:szCs w:val="28"/>
                <w:lang w:val="bg-BG"/>
              </w:rPr>
              <w:t>ПРАВИЛНИК ЗА ВЪТРЕШНИЯ РЕД</w:t>
            </w:r>
          </w:p>
        </w:tc>
      </w:tr>
      <w:tr w:rsidRPr="0030758F" w:rsidR="000A36F9" w:rsidTr="000806D8" w14:paraId="0C36BA58" w14:textId="77777777">
        <w:trPr>
          <w:trHeight w:val="977"/>
        </w:trPr>
        <w:tc>
          <w:tcPr>
            <w:tcW w:w="11341" w:type="dxa"/>
          </w:tcPr>
          <w:p w:rsidRPr="00173D31" w:rsidR="000A36F9" w:rsidP="0091102A" w:rsidRDefault="003C2B5A" w14:paraId="0C36BA57" w14:textId="43E23EB8">
            <w:pPr>
              <w:rPr>
                <w:rFonts w:cstheme="minorHAnsi"/>
                <w:lang w:val="bg-BG"/>
              </w:rPr>
            </w:pPr>
            <w:r w:rsidRPr="00D761C0">
              <w:rPr>
                <w:rFonts w:cstheme="minorHAnsi"/>
                <w:lang w:val="bg-BG"/>
              </w:rPr>
              <w:t>Аз,  Кристина Павлова ,</w:t>
            </w:r>
            <w:r w:rsidRPr="00D761C0" w:rsidR="00D761C0">
              <w:rPr>
                <w:rFonts w:cstheme="minorHAnsi"/>
                <w:lang w:val="bg-BG"/>
              </w:rPr>
              <w:t xml:space="preserve"> с имейл : pavlova.kr@abv.bg , Телефон : +359885086072 , </w:t>
            </w:r>
            <w:r w:rsidRPr="00D761C0">
              <w:rPr>
                <w:rFonts w:cstheme="minorHAnsi"/>
                <w:lang w:val="bg-BG"/>
              </w:rPr>
              <w:t xml:space="preserve"> </w:t>
            </w:r>
            <w:r w:rsidRPr="00D761C0" w:rsidR="001D625D">
              <w:rPr>
                <w:rFonts w:cstheme="minorHAnsi"/>
                <w:lang w:val="bg-BG"/>
              </w:rPr>
              <w:t xml:space="preserve">декларирам, че </w:t>
            </w:r>
            <w:r w:rsidR="0091102A">
              <w:rPr>
                <w:rFonts w:cstheme="minorHAnsi"/>
                <w:lang w:val="bg-BG"/>
              </w:rPr>
              <w:t xml:space="preserve"> се съгласявам и </w:t>
            </w:r>
            <w:r w:rsidRPr="00D761C0" w:rsidR="0091102A">
              <w:rPr>
                <w:rFonts w:cstheme="minorHAnsi"/>
                <w:lang w:val="bg-BG"/>
              </w:rPr>
              <w:t>съм запознат/а</w:t>
            </w:r>
            <w:r w:rsidR="0091102A">
              <w:rPr>
                <w:rFonts w:cstheme="minorHAnsi"/>
                <w:lang w:val="bg-BG"/>
              </w:rPr>
              <w:t xml:space="preserve"> с </w:t>
            </w:r>
            <w:r w:rsidRPr="00236E21" w:rsidR="00236E21">
              <w:rPr>
                <w:rFonts w:cstheme="minorHAnsi"/>
                <w:lang w:val="bg-BG"/>
              </w:rPr>
              <w:t>Декларация</w:t>
            </w:r>
            <w:r w:rsidR="00236E21">
              <w:rPr>
                <w:rFonts w:cstheme="minorHAnsi"/>
                <w:lang w:val="bg-BG"/>
              </w:rPr>
              <w:t>та</w:t>
            </w:r>
            <w:r w:rsidRPr="00236E21" w:rsidR="00236E21">
              <w:rPr>
                <w:rFonts w:cstheme="minorHAnsi"/>
                <w:lang w:val="bg-BG"/>
              </w:rPr>
              <w:t xml:space="preserve"> за записване за групови и индивидуални тренировки</w:t>
            </w:r>
            <w:r w:rsidR="00236E21">
              <w:rPr>
                <w:rFonts w:cstheme="minorHAnsi"/>
                <w:lang w:val="bg-BG"/>
              </w:rPr>
              <w:t xml:space="preserve"> и </w:t>
            </w:r>
            <w:r w:rsidRPr="00173D31" w:rsidR="00236E21">
              <w:rPr>
                <w:rFonts w:cstheme="minorHAnsi"/>
                <w:lang w:val="bg-BG"/>
              </w:rPr>
              <w:t>правилник</w:t>
            </w:r>
            <w:r w:rsidR="00236E21">
              <w:rPr>
                <w:rFonts w:cstheme="minorHAnsi"/>
              </w:rPr>
              <w:t>a</w:t>
            </w:r>
            <w:r w:rsidRPr="00173D31" w:rsidR="00236E21">
              <w:rPr>
                <w:rFonts w:cstheme="minorHAnsi"/>
                <w:lang w:val="bg-BG"/>
              </w:rPr>
              <w:t xml:space="preserve"> за вътрешния ред</w:t>
            </w:r>
          </w:p>
        </w:tc>
      </w:tr>
    </w:tbl>
    <w:p w:rsidR="00653ECD" w:rsidP="00653ECD" w:rsidRDefault="00653ECD" w14:paraId="0C36BA59" w14:textId="77777777">
      <w:pPr>
        <w:rPr>
          <w:rFonts w:ascii="Times New Roman" w:hAnsi="Times New Roman" w:cs="Times New Roman"/>
          <w:lang w:val="bg-BG"/>
        </w:rPr>
      </w:pPr>
    </w:p>
    <w:tbl>
      <w:tblPr>
        <w:tblStyle w:val="TableGrid"/>
        <w:tblW w:w="11181" w:type="dxa"/>
        <w:tblInd w:w="-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
        <w:gridCol w:w="5835"/>
        <w:gridCol w:w="4434"/>
      </w:tblGrid>
      <w:tr w:rsidRPr="00D761C0" w:rsidR="006975F1" w:rsidTr="006975F1" w14:paraId="07004302" w14:textId="77777777">
        <w:trPr>
          <w:trHeight w:val="432"/>
        </w:trPr>
        <w:tc>
          <w:tcPr>
            <w:tcW w:w="912" w:type="dxa"/>
            <w:tcBorders>
              <w:bottom w:val="single" w:color="auto" w:sz="12" w:space="0"/>
              <w:right w:val="single" w:color="auto" w:sz="12" w:space="0"/>
            </w:tcBorders>
          </w:tcPr>
          <w:p w:rsidRPr="00D761C0" w:rsidR="006975F1" w:rsidP="00092067" w:rsidRDefault="006975F1" w14:paraId="50299BFE" w14:textId="77777777">
            <w:pPr>
              <w:rPr>
                <w:rFonts w:cstheme="minorHAnsi"/>
                <w:lang w:val="bg-BG"/>
              </w:rPr>
            </w:pPr>
            <w:r w:rsidRPr="00D761C0">
              <w:rPr>
                <w:rFonts w:cstheme="minorHAnsi"/>
                <w:lang w:val="bg-BG"/>
              </w:rPr>
              <w:t>№</w:t>
            </w:r>
          </w:p>
        </w:tc>
        <w:tc>
          <w:tcPr>
            <w:tcW w:w="5835" w:type="dxa"/>
            <w:tcBorders>
              <w:left w:val="single" w:color="auto" w:sz="12" w:space="0"/>
              <w:bottom w:val="single" w:color="auto" w:sz="12" w:space="0"/>
              <w:right w:val="single" w:color="auto" w:sz="12" w:space="0"/>
            </w:tcBorders>
          </w:tcPr>
          <w:p w:rsidRPr="00D761C0" w:rsidR="006975F1" w:rsidP="00092067" w:rsidRDefault="006975F1" w14:paraId="67524CF7" w14:textId="77777777">
            <w:pPr>
              <w:rPr>
                <w:rFonts w:cstheme="minorHAnsi"/>
                <w:lang w:val="bg-BG"/>
              </w:rPr>
            </w:pPr>
            <w:r w:rsidRPr="00D761C0">
              <w:rPr>
                <w:rFonts w:cstheme="minorHAnsi"/>
                <w:lang w:val="bg-BG"/>
              </w:rPr>
              <w:t>Име и Фамилия на детето</w:t>
            </w:r>
          </w:p>
        </w:tc>
        <w:tc>
          <w:tcPr>
            <w:tcW w:w="4434" w:type="dxa"/>
            <w:tcBorders>
              <w:left w:val="single" w:color="auto" w:sz="12" w:space="0"/>
              <w:bottom w:val="single" w:color="auto" w:sz="12" w:space="0"/>
              <w:right w:val="single" w:color="auto" w:sz="12" w:space="0"/>
            </w:tcBorders>
          </w:tcPr>
          <w:p w:rsidRPr="00D761C0" w:rsidR="006975F1" w:rsidP="00092067" w:rsidRDefault="006975F1" w14:paraId="5B5F9CEF" w14:textId="77777777">
            <w:pPr>
              <w:rPr>
                <w:rFonts w:cstheme="minorHAnsi"/>
                <w:lang w:val="bg-BG"/>
              </w:rPr>
            </w:pPr>
            <w:r w:rsidRPr="00D761C0">
              <w:rPr>
                <w:rFonts w:cstheme="minorHAnsi"/>
                <w:lang w:val="bg-BG"/>
              </w:rPr>
              <w:t>Рождена дата на детето</w:t>
            </w:r>
          </w:p>
        </w:tc>
      </w:tr>
      <w:tr w:rsidRPr="00D761C0" w:rsidR="006975F1" w:rsidTr="006975F1" w14:paraId="22289BED" w14:textId="77777777">
        <w:trPr>
          <w:trHeight w:val="457"/>
        </w:trPr>
        <w:tc>
          <w:tcPr>
            <w:tcW w:w="912" w:type="dxa"/>
            <w:tcBorders>
              <w:top w:val="single" w:color="auto" w:sz="12" w:space="0"/>
            </w:tcBorders>
          </w:tcPr>
          <w:p w:rsidRPr="00D761C0" w:rsidR="006975F1" w:rsidP="00092067" w:rsidRDefault="006975F1" w14:paraId="30175EC5" w14:textId="77777777">
            <w:pPr>
              <w:rPr>
                <w:rFonts w:cstheme="minorHAnsi"/>
                <w:lang w:val="bg-BG"/>
              </w:rPr>
            </w:pPr>
            <w:r w:rsidRPr="00D761C0">
              <w:rPr>
                <w:rFonts w:cstheme="minorHAnsi"/>
                <w:lang w:val="bg-BG"/>
              </w:rPr>
              <w:t>1</w:t>
            </w:r>
          </w:p>
        </w:tc>
        <w:tc>
          <w:tcPr>
            <w:tcW w:w="5835" w:type="dxa"/>
            <w:tcBorders>
              <w:top w:val="single" w:color="auto" w:sz="12" w:space="0"/>
              <w:bottom w:val="double" w:color="auto" w:sz="4" w:space="0"/>
            </w:tcBorders>
          </w:tcPr>
          <w:p w:rsidRPr="00D761C0" w:rsidR="006975F1" w:rsidP="00092067" w:rsidRDefault="006975F1" w14:paraId="0B9B8A81" w14:textId="77777777">
            <w:pPr>
              <w:rPr>
                <w:rFonts w:cstheme="minorHAnsi"/>
                <w:lang w:val="bg-BG"/>
              </w:rPr>
            </w:pPr>
            <w:r w:rsidRPr="00E8754E">
              <w:rPr>
                <w:lang w:val="bg-BG"/>
              </w:rPr>
              <w:t>Дея</w:t>
            </w:r>
          </w:p>
        </w:tc>
        <w:tc>
          <w:tcPr>
            <w:tcW w:w="4434" w:type="dxa"/>
            <w:tcBorders>
              <w:top w:val="single" w:color="auto" w:sz="12" w:space="0"/>
              <w:bottom w:val="double" w:color="auto" w:sz="4" w:space="0"/>
            </w:tcBorders>
          </w:tcPr>
          <w:p w:rsidRPr="00D761C0" w:rsidR="006975F1" w:rsidP="00092067" w:rsidRDefault="006975F1" w14:paraId="691D2FA8" w14:textId="77777777">
            <w:pPr>
              <w:rPr>
                <w:rFonts w:cstheme="minorHAnsi"/>
                <w:lang w:val="bg-BG"/>
              </w:rPr>
            </w:pPr>
            <w:r w:rsidRPr="00E8754E">
              <w:rPr>
                <w:lang w:val="bg-BG"/>
              </w:rPr>
              <w:t>23.1.2023 г.</w:t>
            </w:r>
          </w:p>
        </w:tc>
      </w:tr>
      <w:tr w:rsidRPr="00D761C0" w:rsidR="006975F1" w:rsidTr="006975F1" w14:paraId="64224473" w14:textId="77777777">
        <w:trPr>
          <w:trHeight w:val="448"/>
        </w:trPr>
        <w:tc>
          <w:tcPr>
            <w:tcW w:w="912" w:type="dxa"/>
          </w:tcPr>
          <w:p w:rsidRPr="00D761C0" w:rsidR="006975F1" w:rsidP="00092067" w:rsidRDefault="006975F1" w14:paraId="0AF299E9" w14:textId="77777777">
            <w:pPr>
              <w:rPr>
                <w:rFonts w:cstheme="minorHAnsi"/>
                <w:lang w:val="bg-BG"/>
              </w:rPr>
            </w:pPr>
            <w:r w:rsidRPr="00D761C0">
              <w:rPr>
                <w:rFonts w:cstheme="minorHAnsi"/>
                <w:lang w:val="bg-BG"/>
              </w:rPr>
              <w:t>2</w:t>
            </w:r>
          </w:p>
        </w:tc>
        <w:tc>
          <w:tcPr>
            <w:tcW w:w="5835" w:type="dxa"/>
            <w:tcBorders>
              <w:top w:val="double" w:color="auto" w:sz="4" w:space="0"/>
              <w:bottom w:val="double" w:color="auto" w:sz="4" w:space="0"/>
            </w:tcBorders>
          </w:tcPr>
          <w:p w:rsidRPr="00D761C0" w:rsidR="006975F1" w:rsidP="00092067" w:rsidRDefault="006975F1" w14:paraId="180725B6" w14:textId="77777777">
            <w:pPr>
              <w:rPr>
                <w:rFonts w:cstheme="minorHAnsi"/>
                <w:lang w:val="bg-BG"/>
              </w:rPr>
            </w:pPr>
            <w:r w:rsidRPr="00E8754E">
              <w:rPr>
                <w:lang w:val="bg-BG"/>
              </w:rPr>
              <w:t/>
            </w:r>
          </w:p>
        </w:tc>
        <w:tc>
          <w:tcPr>
            <w:tcW w:w="4434" w:type="dxa"/>
            <w:tcBorders>
              <w:top w:val="double" w:color="auto" w:sz="4" w:space="0"/>
              <w:bottom w:val="double" w:color="auto" w:sz="4" w:space="0"/>
            </w:tcBorders>
          </w:tcPr>
          <w:p w:rsidRPr="00D761C0" w:rsidR="006975F1" w:rsidP="00092067" w:rsidRDefault="006975F1" w14:paraId="653E7515" w14:textId="77777777">
            <w:pPr>
              <w:rPr>
                <w:rFonts w:cstheme="minorHAnsi"/>
                <w:lang w:val="bg-BG"/>
              </w:rPr>
            </w:pPr>
            <w:r w:rsidRPr="00E8754E">
              <w:rPr>
                <w:lang w:val="bg-BG"/>
              </w:rPr>
              <w:t/>
            </w:r>
          </w:p>
        </w:tc>
      </w:tr>
      <w:tr w:rsidRPr="00D761C0" w:rsidR="006975F1" w:rsidTr="006975F1" w14:paraId="539B7BBC" w14:textId="77777777">
        <w:trPr>
          <w:trHeight w:val="470"/>
        </w:trPr>
        <w:tc>
          <w:tcPr>
            <w:tcW w:w="912" w:type="dxa"/>
          </w:tcPr>
          <w:p w:rsidRPr="00D761C0" w:rsidR="006975F1" w:rsidP="00092067" w:rsidRDefault="006975F1" w14:paraId="11A8DAA1" w14:textId="77777777">
            <w:pPr>
              <w:rPr>
                <w:rFonts w:cstheme="minorHAnsi"/>
                <w:lang w:val="bg-BG"/>
              </w:rPr>
            </w:pPr>
            <w:r w:rsidRPr="00D761C0">
              <w:rPr>
                <w:rFonts w:cstheme="minorHAnsi"/>
                <w:lang w:val="bg-BG"/>
              </w:rPr>
              <w:t>3</w:t>
            </w:r>
          </w:p>
        </w:tc>
        <w:tc>
          <w:tcPr>
            <w:tcW w:w="5835" w:type="dxa"/>
            <w:tcBorders>
              <w:top w:val="double" w:color="auto" w:sz="4" w:space="0"/>
              <w:bottom w:val="double" w:color="auto" w:sz="4" w:space="0"/>
            </w:tcBorders>
          </w:tcPr>
          <w:p w:rsidRPr="00D761C0" w:rsidR="006975F1" w:rsidP="00092067" w:rsidRDefault="006975F1" w14:paraId="15D806B7" w14:textId="77777777">
            <w:pPr>
              <w:rPr>
                <w:rFonts w:cstheme="minorHAnsi"/>
                <w:lang w:val="bg-BG"/>
              </w:rPr>
            </w:pPr>
            <w:r w:rsidRPr="00D761C0">
              <w:rPr>
                <w:rFonts w:cstheme="minorHAnsi"/>
                <w:lang w:val="bg-BG"/>
              </w:rPr>
              <w:t/>
            </w:r>
          </w:p>
        </w:tc>
        <w:tc>
          <w:tcPr>
            <w:tcW w:w="4434" w:type="dxa"/>
            <w:tcBorders>
              <w:top w:val="double" w:color="auto" w:sz="4" w:space="0"/>
              <w:bottom w:val="double" w:color="auto" w:sz="4" w:space="0"/>
            </w:tcBorders>
          </w:tcPr>
          <w:p w:rsidRPr="00D761C0" w:rsidR="006975F1" w:rsidP="00092067" w:rsidRDefault="006975F1" w14:paraId="1B86651D" w14:textId="77777777">
            <w:pPr>
              <w:rPr>
                <w:rFonts w:cstheme="minorHAnsi"/>
                <w:lang w:val="bg-BG"/>
              </w:rPr>
            </w:pPr>
            <w:r w:rsidRPr="00D761C0">
              <w:rPr>
                <w:rFonts w:cstheme="minorHAnsi"/>
                <w:lang w:val="bg-BG"/>
              </w:rPr>
              <w:t/>
            </w:r>
          </w:p>
        </w:tc>
      </w:tr>
    </w:tbl>
    <w:p w:rsidR="006975F1" w:rsidP="00653ECD" w:rsidRDefault="006975F1" w14:paraId="50AE7775" w14:textId="77777777">
      <w:pPr>
        <w:rPr>
          <w:rFonts w:ascii="Times New Roman" w:hAnsi="Times New Roman" w:cs="Times New Roman"/>
        </w:rPr>
      </w:pPr>
    </w:p>
    <w:p w:rsidRPr="00E45A2D" w:rsidR="00C945A6" w:rsidP="00C945A6" w:rsidRDefault="00C945A6" w14:paraId="35154606" w14:textId="77777777">
      <w:pPr>
        <w:rPr>
          <w:rFonts w:cstheme="minorHAnsi"/>
          <w:b/>
          <w:bCs/>
        </w:rPr>
      </w:pPr>
      <w:r w:rsidRPr="00E45A2D">
        <w:rPr>
          <w:rFonts w:cstheme="minorHAnsi"/>
          <w:b/>
          <w:bCs/>
        </w:rPr>
        <w:t>СЪЩНОСТ НА ПРЕДЛАГАНИТЕ УСЛУГИ В SOLNA GYM</w:t>
      </w:r>
    </w:p>
    <w:p w:rsidRPr="00E45A2D" w:rsidR="00C945A6" w:rsidP="00C945A6" w:rsidRDefault="00C945A6" w14:paraId="0C2C26FB" w14:textId="77777777">
      <w:pPr>
        <w:rPr>
          <w:rFonts w:cstheme="minorHAnsi"/>
          <w:b/>
          <w:bCs/>
        </w:rPr>
      </w:pPr>
      <w:r w:rsidRPr="00E45A2D">
        <w:rPr>
          <w:rFonts w:cstheme="minorHAnsi"/>
          <w:b/>
          <w:bCs/>
        </w:rPr>
        <w:t>ГРУПОВИ И ИНДИВИДУАЛНИ ТРЕНИРОВКИ.</w:t>
      </w:r>
    </w:p>
    <w:p w:rsidRPr="00E45A2D" w:rsidR="00C945A6" w:rsidP="00C945A6" w:rsidRDefault="00C945A6" w14:paraId="14E013A6" w14:textId="77777777">
      <w:pPr>
        <w:rPr>
          <w:rFonts w:cstheme="minorHAnsi"/>
        </w:rPr>
      </w:pPr>
      <w:r w:rsidRPr="00E45A2D">
        <w:rPr>
          <w:rFonts w:cstheme="minorHAnsi"/>
        </w:rPr>
        <w:t>В SolnaGym се провеждат групови и индивидуални тренировки за деца и възрастни. Децата спортуват, усвояват нови умения, развиват двигателните си качества (сила, издръжливост, гъвкавост, ловкост и бързина), като се съчетават четене на книжки, игри и двигателни упражнения съобразени с възрастта на детето. Тренировките се провеждат в професионално оборудвана и обезопасена зала предназначена специално за деца, където момчета и момичета имат възможност да учат и усъвършенстват уменията си с помощта на специалисти от партньорите ни MyMoves. Посредством групово четене на книжки, забавни игри, приложни упражнения и танци, децата развиват както двигателни, така и социални умения (работа в екип, самоинициативност, преодоляване на страхове и др.).</w:t>
      </w:r>
    </w:p>
    <w:p w:rsidRPr="00E45A2D" w:rsidR="00C945A6" w:rsidP="00C945A6" w:rsidRDefault="00C945A6" w14:paraId="735E7E13" w14:textId="77777777">
      <w:pPr>
        <w:rPr>
          <w:rFonts w:cstheme="minorHAnsi"/>
        </w:rPr>
      </w:pPr>
      <w:r w:rsidRPr="00E45A2D">
        <w:rPr>
          <w:rFonts w:cstheme="minorHAnsi"/>
        </w:rPr>
        <w:t xml:space="preserve">Тренировките за деца в SolnaGym следват структурирана програма, разработена за всяко занимание, която е съобразена с възрастта и основните принципи за правилно усвояване на </w:t>
      </w:r>
      <w:r w:rsidRPr="00E45A2D">
        <w:rPr>
          <w:rFonts w:cstheme="minorHAnsi"/>
        </w:rPr>
        <w:lastRenderedPageBreak/>
        <w:t>различни умения от професионалнисти в детското развитие. Всяка тренировка започва с кратка подготвителна част, в която треньорът чете книжка заедно с групата деца.. В основната част на всяко занимание децата изпълняват различни двигателни упражнения, които са проведени под формата на игри.. В края на тренировките децата отново се събират за заключителна част, в която изпълняват хореография или игра.</w:t>
      </w:r>
    </w:p>
    <w:p w:rsidRPr="00E45A2D" w:rsidR="00C945A6" w:rsidP="00C945A6" w:rsidRDefault="00C945A6" w14:paraId="0B1796A4" w14:textId="77777777">
      <w:pPr>
        <w:rPr>
          <w:rFonts w:cstheme="minorHAnsi"/>
        </w:rPr>
      </w:pPr>
      <w:r w:rsidRPr="00E45A2D">
        <w:rPr>
          <w:rFonts w:cstheme="minorHAnsi"/>
        </w:rPr>
        <w:t xml:space="preserve">Присъствието на родители в залата е разрешено. Всеки родител има възможност и да изчака приключването на заниманието и извън гимнастическия салон, като ползва и отстъпка за солната ни стая. Всеки родител може да влезе в залата и да помогне на своето дете да се преоблече в съблекалнята, след което изчаква извън залата. За деца, които не могат да се обслужват сами в тоалетна и съблекалня е задължително родителите да са наблизо. </w:t>
      </w:r>
    </w:p>
    <w:p w:rsidRPr="00E45A2D" w:rsidR="00C945A6" w:rsidP="00C945A6" w:rsidRDefault="00C945A6" w14:paraId="22FACF3F" w14:textId="77777777">
      <w:pPr>
        <w:rPr>
          <w:rFonts w:cstheme="minorHAnsi"/>
        </w:rPr>
      </w:pPr>
    </w:p>
    <w:p w:rsidRPr="00E45A2D" w:rsidR="00C945A6" w:rsidP="00C945A6" w:rsidRDefault="00C945A6" w14:paraId="0AED6A2C" w14:textId="77777777">
      <w:pPr>
        <w:rPr>
          <w:rFonts w:cstheme="minorHAnsi"/>
        </w:rPr>
      </w:pPr>
    </w:p>
    <w:p w:rsidRPr="00E45A2D" w:rsidR="00C945A6" w:rsidP="00C945A6" w:rsidRDefault="00C945A6" w14:paraId="510EDBFF" w14:textId="77777777">
      <w:pPr>
        <w:rPr>
          <w:rFonts w:cstheme="minorHAnsi"/>
        </w:rPr>
      </w:pPr>
      <w:r w:rsidRPr="00E45A2D">
        <w:rPr>
          <w:rFonts w:cstheme="minorHAnsi"/>
        </w:rPr>
        <w:t>Екипът на SolnaGym полага всички усилия, за да осигури безопасността на децата в залата и във фоайето. Отговорността за безопасното влизане и излизане на децата от залата е на родителите, настойниците или други възрастни, които го придружават по време на заниманията и се задължават да спазват вътрешните правила. Във фоайето децата са под наблюдението на възрастния, с когото са дошли.</w:t>
      </w:r>
    </w:p>
    <w:p w:rsidRPr="00E45A2D" w:rsidR="00C945A6" w:rsidP="00C945A6" w:rsidRDefault="00C945A6" w14:paraId="421AA073" w14:textId="77777777">
      <w:pPr>
        <w:rPr>
          <w:rFonts w:cstheme="minorHAnsi"/>
        </w:rPr>
      </w:pPr>
      <w:r w:rsidRPr="00E45A2D">
        <w:rPr>
          <w:rFonts w:cstheme="minorHAnsi"/>
        </w:rPr>
        <w:t>Декларация за ползване на услугата SolnaGym се сключва от законния представител (родител, настойник) на дете на възраст от 1 до 10 години, след запознаването с Общите условия, приложимите документи относно събирането, обработването и съхраняването на лични данни, предоставянето на задължителните информация, съгласия и декларации относно законния представител на детето и относно детето и след подписването на Регистрационна форма на SolnaGym.</w:t>
      </w:r>
    </w:p>
    <w:p w:rsidRPr="00E45A2D" w:rsidR="00C945A6" w:rsidP="00C945A6" w:rsidRDefault="00C945A6" w14:paraId="128A3B50" w14:textId="77777777">
      <w:pPr>
        <w:rPr>
          <w:rFonts w:cstheme="minorHAnsi"/>
        </w:rPr>
      </w:pPr>
      <w:r w:rsidRPr="00E45A2D">
        <w:rPr>
          <w:rFonts w:cstheme="minorHAnsi"/>
        </w:rPr>
        <w:t>Идентифицирането на децата по време на тренировките и за целите на настоящия договор се извършва единствено със собственото име на детето или друго обръщение, което е посочено от родителя/настойника, заедно с добавка, която се генерира автоматично от системата на SolnaGym. Други лични данни не се събират, обработват и съхраняват от SolnaGym.</w:t>
      </w:r>
    </w:p>
    <w:p w:rsidRPr="00E45A2D" w:rsidR="00C945A6" w:rsidP="00C945A6" w:rsidRDefault="00C945A6" w14:paraId="5C12363D" w14:textId="77777777">
      <w:pPr>
        <w:rPr>
          <w:rFonts w:cstheme="minorHAnsi"/>
        </w:rPr>
      </w:pPr>
    </w:p>
    <w:p w:rsidRPr="00E45A2D" w:rsidR="00C945A6" w:rsidP="00C945A6" w:rsidRDefault="00C945A6" w14:paraId="41B7BB9E" w14:textId="77777777">
      <w:pPr>
        <w:rPr>
          <w:rFonts w:cstheme="minorHAnsi"/>
          <w:b/>
          <w:bCs/>
        </w:rPr>
      </w:pPr>
      <w:r w:rsidRPr="00E45A2D">
        <w:rPr>
          <w:rFonts w:cstheme="minorHAnsi"/>
          <w:b/>
          <w:bCs/>
        </w:rPr>
        <w:t>ГРУПОВИ ТРЕНИРОВКИ</w:t>
      </w:r>
    </w:p>
    <w:p w:rsidRPr="00E45A2D" w:rsidR="00C945A6" w:rsidP="00C945A6" w:rsidRDefault="00C945A6" w14:paraId="40A58719" w14:textId="77777777">
      <w:pPr>
        <w:rPr>
          <w:rFonts w:cstheme="minorHAnsi"/>
        </w:rPr>
      </w:pPr>
      <w:r w:rsidRPr="00E45A2D">
        <w:rPr>
          <w:rFonts w:cstheme="minorHAnsi"/>
        </w:rPr>
        <w:t>Еднократно групово посещение може да резервирате през онлайн платформата на SolnaGym, като се изисква плащане за съответната услуга.</w:t>
      </w:r>
    </w:p>
    <w:p w:rsidRPr="00E45A2D" w:rsidR="00C945A6" w:rsidP="00C945A6" w:rsidRDefault="00C945A6" w14:paraId="293C96BC" w14:textId="77777777">
      <w:pPr>
        <w:rPr>
          <w:rFonts w:cstheme="minorHAnsi"/>
        </w:rPr>
      </w:pPr>
      <w:r w:rsidRPr="00E45A2D">
        <w:rPr>
          <w:rFonts w:cstheme="minorHAnsi"/>
        </w:rPr>
        <w:t>Абонамент за всяка група може да бъде закупен на място в залата или на сайта Mymoves.bg. След, което е необходимо всеки родител да резервира предплатените тренировки на сайта Mymoves.bg. Без резервация за тренировки, децата се включват само при наличието на свободни места в групата.</w:t>
      </w:r>
    </w:p>
    <w:p w:rsidRPr="00E45A2D" w:rsidR="00C945A6" w:rsidP="00C945A6" w:rsidRDefault="00C945A6" w14:paraId="146F7D2C" w14:textId="77777777">
      <w:pPr>
        <w:rPr>
          <w:rFonts w:cstheme="minorHAnsi"/>
        </w:rPr>
      </w:pPr>
      <w:r w:rsidRPr="00E45A2D">
        <w:rPr>
          <w:rFonts w:cstheme="minorHAnsi"/>
        </w:rPr>
        <w:t>При резервация на място в спортна зала, закупуването на услугата се състои при наличност на свободни места за груповите тренировки.</w:t>
      </w:r>
    </w:p>
    <w:p w:rsidRPr="00E45A2D" w:rsidR="00C945A6" w:rsidP="00C945A6" w:rsidRDefault="00C945A6" w14:paraId="1421B06B" w14:textId="77777777">
      <w:pPr>
        <w:rPr>
          <w:rFonts w:cstheme="minorHAnsi"/>
        </w:rPr>
      </w:pPr>
      <w:r w:rsidRPr="00E45A2D">
        <w:rPr>
          <w:rFonts w:cstheme="minorHAnsi"/>
        </w:rPr>
        <w:lastRenderedPageBreak/>
        <w:t>Преди закупуването на услугите се изисква попълнена декларация за съгласие с общите условия и правилника за посещения в спортна зала SolnaGym.</w:t>
      </w:r>
    </w:p>
    <w:p w:rsidRPr="00E45A2D" w:rsidR="00C945A6" w:rsidP="00C945A6" w:rsidRDefault="00C945A6" w14:paraId="6B79AB85" w14:textId="77777777">
      <w:pPr>
        <w:rPr>
          <w:rFonts w:cstheme="minorHAnsi"/>
        </w:rPr>
      </w:pPr>
      <w:r w:rsidRPr="00E45A2D">
        <w:rPr>
          <w:rFonts w:cstheme="minorHAnsi"/>
        </w:rPr>
        <w:t>Всяко дете може да бъде включено само в групата, която отговаря на неговата възраст.</w:t>
      </w:r>
    </w:p>
    <w:p w:rsidRPr="00E45A2D" w:rsidR="00C945A6" w:rsidP="00C945A6" w:rsidRDefault="00C945A6" w14:paraId="35B6056D" w14:textId="77777777">
      <w:pPr>
        <w:rPr>
          <w:rFonts w:cstheme="minorHAnsi"/>
        </w:rPr>
      </w:pPr>
      <w:r w:rsidRPr="00E45A2D">
        <w:rPr>
          <w:rFonts w:cstheme="minorHAnsi"/>
        </w:rPr>
        <w:t>При закупена услуга за еднократно групово посещение или абонамент, в случай на направена онлайн резервация/покупка за дадена група и час, клиентът има право да отмени резервацията/покупка веднъж, 2 часа преди началото на заниманието в противен случай посещението се брои за състояло се. При неявяване на резервирана тренировка, сумата не се възстановява.</w:t>
      </w:r>
    </w:p>
    <w:p w:rsidRPr="00E45A2D" w:rsidR="00C945A6" w:rsidP="00C945A6" w:rsidRDefault="00C945A6" w14:paraId="22FB0708" w14:textId="77777777">
      <w:pPr>
        <w:rPr>
          <w:rFonts w:cstheme="minorHAnsi"/>
        </w:rPr>
      </w:pPr>
    </w:p>
    <w:p w:rsidRPr="00E45A2D" w:rsidR="00C945A6" w:rsidP="00C945A6" w:rsidRDefault="00C945A6" w14:paraId="13498EFB" w14:textId="77777777">
      <w:pPr>
        <w:rPr>
          <w:rFonts w:cstheme="minorHAnsi"/>
        </w:rPr>
      </w:pPr>
    </w:p>
    <w:p w:rsidRPr="00E45A2D" w:rsidR="00C945A6" w:rsidP="00C945A6" w:rsidRDefault="00C945A6" w14:paraId="07FEFB32" w14:textId="77777777">
      <w:pPr>
        <w:rPr>
          <w:rFonts w:cstheme="minorHAnsi"/>
        </w:rPr>
      </w:pPr>
    </w:p>
    <w:p w:rsidRPr="00E45A2D" w:rsidR="00C945A6" w:rsidP="00C945A6" w:rsidRDefault="00C945A6" w14:paraId="5BF74FA1" w14:textId="77777777">
      <w:pPr>
        <w:rPr>
          <w:rFonts w:cstheme="minorHAnsi"/>
        </w:rPr>
      </w:pPr>
      <w:r w:rsidRPr="00E45A2D">
        <w:rPr>
          <w:rFonts w:cstheme="minorHAnsi"/>
        </w:rPr>
        <w:t>Всеки абонамент е валиден 30 дни от датата за закупуване!</w:t>
      </w:r>
    </w:p>
    <w:p w:rsidRPr="00E45A2D" w:rsidR="00C945A6" w:rsidP="00C945A6" w:rsidRDefault="00C945A6" w14:paraId="39B6C29C" w14:textId="77777777">
      <w:pPr>
        <w:rPr>
          <w:rFonts w:cstheme="minorHAnsi"/>
        </w:rPr>
      </w:pPr>
      <w:r w:rsidRPr="00E45A2D">
        <w:rPr>
          <w:rFonts w:cstheme="minorHAnsi"/>
        </w:rPr>
        <w:t>Неизразходвани посещения не се прехвърлят след изтичането на срока им!</w:t>
      </w:r>
    </w:p>
    <w:p w:rsidRPr="00E45A2D" w:rsidR="00C945A6" w:rsidP="00C945A6" w:rsidRDefault="00C945A6" w14:paraId="33549C76" w14:textId="77777777">
      <w:pPr>
        <w:rPr>
          <w:rFonts w:cstheme="minorHAnsi"/>
        </w:rPr>
      </w:pPr>
      <w:r w:rsidRPr="00E45A2D">
        <w:rPr>
          <w:rFonts w:cstheme="minorHAnsi"/>
        </w:rPr>
        <w:t>Всеки абонамент се използва за групата, за която е закупен и при посещение в друга група е невалиден!</w:t>
      </w:r>
    </w:p>
    <w:p w:rsidRPr="00E45A2D" w:rsidR="00C945A6" w:rsidP="00C945A6" w:rsidRDefault="00C945A6" w14:paraId="500320C6" w14:textId="77777777">
      <w:pPr>
        <w:rPr>
          <w:rFonts w:cstheme="minorHAnsi"/>
        </w:rPr>
      </w:pPr>
      <w:r w:rsidRPr="00E45A2D">
        <w:rPr>
          <w:rFonts w:cstheme="minorHAnsi"/>
        </w:rPr>
        <w:t>Всеки абонамент е личен и не може да бъде предоставян и използван от друго лице!</w:t>
      </w:r>
    </w:p>
    <w:p w:rsidRPr="00E45A2D" w:rsidR="00C945A6" w:rsidP="00C945A6" w:rsidRDefault="00C945A6" w14:paraId="230D37D4" w14:textId="77777777">
      <w:pPr>
        <w:rPr>
          <w:rFonts w:cstheme="minorHAnsi"/>
        </w:rPr>
      </w:pPr>
      <w:r w:rsidRPr="00E45A2D">
        <w:rPr>
          <w:rFonts w:cstheme="minorHAnsi"/>
        </w:rPr>
        <w:t>С право на удължаване /еднократно/ е само абонаментът за 12 посещения, по здравословни причини, след предоставяне на медицинска бележка на място в залата!</w:t>
      </w:r>
    </w:p>
    <w:p w:rsidRPr="00E45A2D" w:rsidR="00C945A6" w:rsidP="00C945A6" w:rsidRDefault="00C945A6" w14:paraId="4D238912" w14:textId="77777777">
      <w:pPr>
        <w:rPr>
          <w:rFonts w:cstheme="minorHAnsi"/>
        </w:rPr>
      </w:pPr>
    </w:p>
    <w:p w:rsidRPr="00E45A2D" w:rsidR="00C945A6" w:rsidP="00C945A6" w:rsidRDefault="00C945A6" w14:paraId="674E5533" w14:textId="77777777">
      <w:pPr>
        <w:rPr>
          <w:rFonts w:cstheme="minorHAnsi"/>
        </w:rPr>
      </w:pPr>
    </w:p>
    <w:p w:rsidRPr="00E45A2D" w:rsidR="00C945A6" w:rsidP="00C945A6" w:rsidRDefault="00C945A6" w14:paraId="43276151" w14:textId="77777777">
      <w:pPr>
        <w:rPr>
          <w:rFonts w:cstheme="minorHAnsi"/>
          <w:b/>
          <w:bCs/>
        </w:rPr>
      </w:pPr>
      <w:r w:rsidRPr="00E45A2D">
        <w:rPr>
          <w:rFonts w:cstheme="minorHAnsi"/>
          <w:b/>
          <w:bCs/>
        </w:rPr>
        <w:t>ДИФЕРЕНЦИРАНЕ НА АБОНАМЕНТЕН ПЛАН, ПЛАЩАНЕ</w:t>
      </w:r>
    </w:p>
    <w:p w:rsidRPr="00E45A2D" w:rsidR="00C945A6" w:rsidP="00C945A6" w:rsidRDefault="00C945A6" w14:paraId="58CD2775" w14:textId="77777777">
      <w:pPr>
        <w:rPr>
          <w:rFonts w:cstheme="minorHAnsi"/>
        </w:rPr>
      </w:pPr>
      <w:r w:rsidRPr="00E45A2D">
        <w:rPr>
          <w:rFonts w:cstheme="minorHAnsi"/>
        </w:rPr>
        <w:t>Абонаментният план в SolnaGym е с едномесечни и тримесечни периоди за плащане на услугата, които започват от дата на закупуване до същата дата на съответния месец. Месечните плащания на цената на услугата се извършват на място в залата от КЛИЕНТЪТ на SolnaGym при подписването на Регистрационния формуляр или онлайн на сайта Mymoves.bg</w:t>
      </w:r>
    </w:p>
    <w:p w:rsidRPr="00E45A2D" w:rsidR="00C945A6" w:rsidP="00C945A6" w:rsidRDefault="00C945A6" w14:paraId="516F94D6" w14:textId="77777777">
      <w:pPr>
        <w:rPr>
          <w:rFonts w:cstheme="minorHAnsi"/>
        </w:rPr>
      </w:pPr>
      <w:r w:rsidRPr="00E45A2D">
        <w:rPr>
          <w:rFonts w:cstheme="minorHAnsi"/>
        </w:rPr>
        <w:t>На тренировка не се допускат деца, които нямат абонамент или не са заплатили еднократно посещение.</w:t>
      </w:r>
    </w:p>
    <w:p w:rsidRPr="00E45A2D" w:rsidR="00C945A6" w:rsidP="00C945A6" w:rsidRDefault="00C945A6" w14:paraId="40ADADB5" w14:textId="77777777">
      <w:pPr>
        <w:rPr>
          <w:rFonts w:cstheme="minorHAnsi"/>
        </w:rPr>
      </w:pPr>
      <w:r w:rsidRPr="00E45A2D">
        <w:rPr>
          <w:rFonts w:cstheme="minorHAnsi"/>
        </w:rPr>
        <w:t>Срокът на абонаментите в SolnaGym и дейностите, които децата на КЛИЕНТА на SolnaGym могат да извършват, се определят от съответната група, вида на абонамента и условията в подписаната от КЛИЕНТА на SolnaGym Регистрационна форма. Платени суми по абонамент не подлежат на възстановяване.</w:t>
      </w:r>
    </w:p>
    <w:p w:rsidRPr="00E45A2D" w:rsidR="00C945A6" w:rsidP="00C945A6" w:rsidRDefault="00C945A6" w14:paraId="61EDDC08" w14:textId="77777777">
      <w:pPr>
        <w:rPr>
          <w:rFonts w:cstheme="minorHAnsi"/>
        </w:rPr>
      </w:pPr>
      <w:r w:rsidRPr="00E45A2D">
        <w:rPr>
          <w:rFonts w:cstheme="minorHAnsi"/>
        </w:rPr>
        <w:t>В случай на просрочено плащане на дължимите вноски, SolnaGym има право да ограничи достъпа на КЛИЕНТА на SolnaGym и неговото дете.</w:t>
      </w:r>
    </w:p>
    <w:p w:rsidRPr="00E45A2D" w:rsidR="00C945A6" w:rsidP="00C945A6" w:rsidRDefault="00C945A6" w14:paraId="7D1F1298" w14:textId="77777777">
      <w:pPr>
        <w:rPr>
          <w:rFonts w:cstheme="minorHAnsi"/>
        </w:rPr>
      </w:pPr>
      <w:r w:rsidRPr="00E45A2D">
        <w:rPr>
          <w:rFonts w:cstheme="minorHAnsi"/>
        </w:rPr>
        <w:lastRenderedPageBreak/>
        <w:t>SolnaGym има право да задържи всички платени суми по абонаментния план, при условие че те са необходими, за да бъдат покрити загуби и щети, причинени от КЛИЕНТА на SolnaGym и/или неговото дете, за което носят отговорност съгласно гражданското законодателство.</w:t>
      </w:r>
    </w:p>
    <w:p w:rsidRPr="00E45A2D" w:rsidR="00C945A6" w:rsidP="00C945A6" w:rsidRDefault="00C945A6" w14:paraId="2C193C71" w14:textId="77777777">
      <w:pPr>
        <w:rPr>
          <w:rFonts w:cstheme="minorHAnsi"/>
        </w:rPr>
      </w:pPr>
    </w:p>
    <w:p w:rsidRPr="00E45A2D" w:rsidR="00C945A6" w:rsidP="00C945A6" w:rsidRDefault="00C945A6" w14:paraId="5F309231" w14:textId="77777777">
      <w:pPr>
        <w:rPr>
          <w:rFonts w:cstheme="minorHAnsi"/>
          <w:b/>
          <w:bCs/>
        </w:rPr>
      </w:pPr>
      <w:r w:rsidRPr="00E45A2D">
        <w:rPr>
          <w:rFonts w:cstheme="minorHAnsi"/>
          <w:b/>
          <w:bCs/>
        </w:rPr>
        <w:t>СПЕЦИАЛНИ ПРАВИЛА ЗА ПОЛЗВАНЕ НА УСЛУГИТЕ НА SOLNAGYM.</w:t>
      </w:r>
    </w:p>
    <w:p w:rsidRPr="00E45A2D" w:rsidR="00C945A6" w:rsidP="00C945A6" w:rsidRDefault="00C945A6" w14:paraId="65654527" w14:textId="77777777">
      <w:pPr>
        <w:rPr>
          <w:rFonts w:cstheme="minorHAnsi"/>
          <w:b/>
          <w:bCs/>
        </w:rPr>
      </w:pPr>
      <w:r w:rsidRPr="00E45A2D">
        <w:rPr>
          <w:rFonts w:cstheme="minorHAnsi"/>
          <w:b/>
          <w:bCs/>
        </w:rPr>
        <w:t>БЕЗОПАСНОСТ И МЕДИЦИНСКИ ИЗИСКВАНИЯ.</w:t>
      </w:r>
    </w:p>
    <w:p w:rsidRPr="00E45A2D" w:rsidR="00C945A6" w:rsidP="00C945A6" w:rsidRDefault="00C945A6" w14:paraId="791AE3D3" w14:textId="77777777">
      <w:pPr>
        <w:rPr>
          <w:rFonts w:cstheme="minorHAnsi"/>
        </w:rPr>
      </w:pPr>
      <w:r w:rsidRPr="00E45A2D">
        <w:rPr>
          <w:rFonts w:cstheme="minorHAnsi"/>
        </w:rPr>
        <w:t>КЛУБЪТ и персоналът не носят отговорност за щети, загуби или кражба на вещи или предмети от помещенията на Клуба (включително за личния транспорт и вещите находящи се в него).</w:t>
      </w:r>
    </w:p>
    <w:p w:rsidRPr="00E45A2D" w:rsidR="00C945A6" w:rsidP="00C945A6" w:rsidRDefault="00C945A6" w14:paraId="17A2FCC2" w14:textId="77777777">
      <w:pPr>
        <w:rPr>
          <w:rFonts w:cstheme="minorHAnsi"/>
        </w:rPr>
      </w:pPr>
      <w:r w:rsidRPr="00E45A2D">
        <w:rPr>
          <w:rFonts w:cstheme="minorHAnsi"/>
        </w:rPr>
        <w:t>Персоналът на КЛУБА не е преминал медицинско обучение. В случай че някой от клиентите не е сигурен че е в добро физическо състояние или в способността за извършване на физически упражнения, същия следва да се консултира с лекар преди да започне да извършва упражнение.</w:t>
      </w:r>
    </w:p>
    <w:p w:rsidRPr="00E45A2D" w:rsidR="00C945A6" w:rsidP="00C945A6" w:rsidRDefault="00C945A6" w14:paraId="62C74F8E" w14:textId="77777777">
      <w:pPr>
        <w:rPr>
          <w:rFonts w:cstheme="minorHAnsi"/>
        </w:rPr>
      </w:pPr>
      <w:r w:rsidRPr="00E45A2D">
        <w:rPr>
          <w:rFonts w:cstheme="minorHAnsi"/>
        </w:rPr>
        <w:t>КЛУБЪТ не е отговорен за наранявания, контузии причинени в резултат на ползването на КЛУБА, включително инциденти, причинени от използването на устройства, съоръжения и оборудване на КЛУБА.</w:t>
      </w:r>
    </w:p>
    <w:p w:rsidRPr="00E45A2D" w:rsidR="00C945A6" w:rsidP="00C945A6" w:rsidRDefault="00C945A6" w14:paraId="1343D374" w14:textId="77777777">
      <w:pPr>
        <w:rPr>
          <w:rFonts w:cstheme="minorHAnsi"/>
        </w:rPr>
      </w:pPr>
      <w:r w:rsidRPr="00E45A2D">
        <w:rPr>
          <w:rFonts w:cstheme="minorHAnsi"/>
        </w:rPr>
        <w:t>Екипът на SolnaGym има право да не допуска до фоайето и залата деца и възрастни с изявени грипоподобни симптоми, включително (но не само) кашлица, хрема и температура. Ако детето има алергична кашлица e необходимо да се предостави съответно медицинско удостоверение.</w:t>
      </w:r>
    </w:p>
    <w:p w:rsidRPr="00E45A2D" w:rsidR="00C945A6" w:rsidP="00C945A6" w:rsidRDefault="00C945A6" w14:paraId="2C13CCF4" w14:textId="77777777">
      <w:pPr>
        <w:rPr>
          <w:rFonts w:cstheme="minorHAnsi"/>
        </w:rPr>
      </w:pPr>
      <w:r w:rsidRPr="00E45A2D">
        <w:rPr>
          <w:rFonts w:cstheme="minorHAnsi"/>
        </w:rPr>
        <w:t>Децата трябва да са облечени в удобни дрехи, които им позволяват да се движат свободно. Обичайно те влизат в залата по чорапи, цвички, пантофи и др. удобни за тях средства за тренировка , за да подобрят баланса и координацията си и да бъдат в безопасност. Не се допуска влизане в залата с всякакви тип обувки, бижута, храна и дъвки.</w:t>
      </w:r>
    </w:p>
    <w:p w:rsidRPr="00E45A2D" w:rsidR="00C945A6" w:rsidP="00C945A6" w:rsidRDefault="00C945A6" w14:paraId="0EAA6EE1" w14:textId="77777777">
      <w:pPr>
        <w:rPr>
          <w:rFonts w:cstheme="minorHAnsi"/>
        </w:rPr>
      </w:pPr>
      <w:r w:rsidRPr="00E45A2D">
        <w:rPr>
          <w:rFonts w:cstheme="minorHAnsi"/>
        </w:rPr>
        <w:t>В случай, че дете възпрепятства или прекъсва провеждането на заниманието или е опасно за себе си, другите деца или членове на екипа, SolnaGym ще направи всичко възможно, заедно с родителите и детето, да разрешим въпроса. Ако все пак поведението продължава да възпрепятства заниманията, детето ще бъде помолено да напусне заниманието временно или за постоянно. SolnaGym не носи отговорност за вреди, причинени от дете на друго дете, ако екипът е приложил всички мерки за безопасност и въпреки това е настъпил инцидент, който не е под контрола на служителите на SolnaGym</w:t>
      </w:r>
    </w:p>
    <w:p w:rsidRPr="00E45A2D" w:rsidR="00C945A6" w:rsidP="00C945A6" w:rsidRDefault="00C945A6" w14:paraId="3B6C7718" w14:textId="77777777">
      <w:pPr>
        <w:rPr>
          <w:rFonts w:cstheme="minorHAnsi"/>
        </w:rPr>
      </w:pPr>
      <w:r w:rsidRPr="00E45A2D">
        <w:rPr>
          <w:rFonts w:cstheme="minorHAnsi"/>
        </w:rPr>
        <w:t>SolnaGym си запазва правото да променя графика и периодичността на  занимания, да увеличава и намалява техния брой и вид, за което своевременно информира КЛИЕНТИТЕ на SolnaGym.</w:t>
      </w:r>
    </w:p>
    <w:p w:rsidRPr="00E45A2D" w:rsidR="00C945A6" w:rsidP="00C945A6" w:rsidRDefault="00C945A6" w14:paraId="4B21A6E4" w14:textId="77777777">
      <w:pPr>
        <w:rPr>
          <w:rFonts w:cstheme="minorHAnsi"/>
        </w:rPr>
      </w:pPr>
    </w:p>
    <w:p w:rsidRPr="00E45A2D" w:rsidR="00C945A6" w:rsidP="00C945A6" w:rsidRDefault="00C945A6" w14:paraId="650C4421" w14:textId="77777777">
      <w:pPr>
        <w:rPr>
          <w:rFonts w:cstheme="minorHAnsi"/>
          <w:b/>
          <w:bCs/>
        </w:rPr>
      </w:pPr>
      <w:r w:rsidRPr="00E45A2D">
        <w:rPr>
          <w:rFonts w:cstheme="minorHAnsi"/>
          <w:b/>
          <w:bCs/>
        </w:rPr>
        <w:t>ПРАВА И ЗАДЪЛЖЕНИЯ НА КЛИЕНТИТЕ на SOLNA GYM</w:t>
      </w:r>
    </w:p>
    <w:p w:rsidRPr="00E45A2D" w:rsidR="00C945A6" w:rsidP="00C945A6" w:rsidRDefault="00C945A6" w14:paraId="229E94E2" w14:textId="77777777">
      <w:pPr>
        <w:rPr>
          <w:rFonts w:cstheme="minorHAnsi"/>
        </w:rPr>
      </w:pPr>
      <w:r w:rsidRPr="00E45A2D">
        <w:rPr>
          <w:rFonts w:cstheme="minorHAnsi"/>
        </w:rPr>
        <w:t xml:space="preserve">Детето на КЛИЕНТА на SolnaGym има право да ползва услугите на SolnaGym след заплащане на еднократно занимание или след заплащане на абонамент на сайта Mymoves.bg, съгласно договореното в абонамента в рамките на обявения график за тренировки, в която е записано и участва детето на КЛИЕНТА на SolnaGym. </w:t>
      </w:r>
    </w:p>
    <w:p w:rsidRPr="00E45A2D" w:rsidR="00C945A6" w:rsidP="00C945A6" w:rsidRDefault="00C945A6" w14:paraId="38C27559" w14:textId="77777777">
      <w:pPr>
        <w:rPr>
          <w:rFonts w:cstheme="minorHAnsi"/>
        </w:rPr>
      </w:pPr>
      <w:r w:rsidRPr="00E45A2D">
        <w:rPr>
          <w:rFonts w:cstheme="minorHAnsi"/>
        </w:rPr>
        <w:lastRenderedPageBreak/>
        <w:t>КЛИЕНТЪТ на SolnaGym е длъжен да се увери, че детето му е в състояние и няма медицински и други причини за ползването на услугите на SolnaGym. В случай на съмнение за способностите на детето да участва пълноценно и безопасно в тренировките на SolnaGym, КЛИЕНТЪТ на SolnaGym е длъжен да се консултира с треньора или с друг представител на SolnaGym и Mymoves.bg.</w:t>
      </w:r>
    </w:p>
    <w:p w:rsidRPr="00E45A2D" w:rsidR="00C945A6" w:rsidP="00C945A6" w:rsidRDefault="00C945A6" w14:paraId="171CA99B" w14:textId="77777777">
      <w:pPr>
        <w:rPr>
          <w:rFonts w:cstheme="minorHAnsi"/>
        </w:rPr>
      </w:pPr>
      <w:r w:rsidRPr="00E45A2D">
        <w:rPr>
          <w:rFonts w:cstheme="minorHAnsi"/>
        </w:rPr>
        <w:t>КЛИЕНТЪТ на SolnaGym се задължава да води и взема детето си от SolnaGym лично и няма право да преотстъпва абонаментната си карта, респективно ползването на съоръженията в клуба, на трети лица.</w:t>
      </w:r>
    </w:p>
    <w:p w:rsidRPr="00E45A2D" w:rsidR="00C945A6" w:rsidP="00C945A6" w:rsidRDefault="00C945A6" w14:paraId="2DADC95B" w14:textId="41A363B8">
      <w:pPr>
        <w:rPr>
          <w:rFonts w:cstheme="minorHAnsi"/>
        </w:rPr>
      </w:pPr>
      <w:r w:rsidRPr="00E45A2D">
        <w:rPr>
          <w:rFonts w:cstheme="minorHAnsi"/>
        </w:rPr>
        <w:t>КЛИЕНТИТЕ на SolnaGym трябва да спазват хигиената в комплекса и да не внасят храна и напитки на територията на комплекса.</w:t>
      </w:r>
    </w:p>
    <w:p w:rsidRPr="00E45A2D" w:rsidR="00E45A2D" w:rsidP="0059385C" w:rsidRDefault="00E45A2D" w14:paraId="417E5190" w14:textId="588608FC">
      <w:pPr>
        <w:jc w:val="both"/>
        <w:rPr>
          <w:rFonts w:cstheme="minorHAnsi"/>
          <w:b/>
          <w:bCs/>
        </w:rPr>
      </w:pPr>
      <w:r w:rsidRPr="00E45A2D">
        <w:rPr>
          <w:rFonts w:cstheme="minorHAnsi"/>
          <w:b/>
          <w:bCs/>
          <w:lang w:val="bg-BG"/>
        </w:rPr>
        <w:t>ПРАВИЛНИК ЗА ВЪТРЕШНИЯ РЕД</w:t>
      </w:r>
    </w:p>
    <w:p w:rsidRPr="005151B7" w:rsidR="0059385C" w:rsidP="0059385C" w:rsidRDefault="0059385C" w14:paraId="7538EE87" w14:textId="5CF1C0CD">
      <w:pPr>
        <w:jc w:val="both"/>
        <w:rPr>
          <w:rFonts w:cstheme="minorHAnsi"/>
          <w:lang w:val="bg-BG"/>
        </w:rPr>
      </w:pPr>
      <w:r w:rsidRPr="00E45A2D">
        <w:rPr>
          <w:rFonts w:cstheme="minorHAnsi"/>
          <w:lang w:val="bg-BG"/>
        </w:rPr>
        <w:t>Настоящият ПРАВИЛНИК ЗА ВЪТРЕШНИЯ РЕД е предназначен за регулиране на отношенията между SolnaGym (наричани за краткост Клубът) и техните посетители (клиенти) по повод предоставянето на спортни услуги. Посетителите (клиентите) са длъжни да се запознаят с него при посещение в помещението, тъй като е възможно той да съдържа текстове, специфични за предоставяните в конкретния обект услуги.</w:t>
      </w:r>
    </w:p>
    <w:p w:rsidRPr="00E45A2D" w:rsidR="0059385C" w:rsidP="0059385C" w:rsidRDefault="0059385C" w14:paraId="2423AE2D" w14:textId="77777777">
      <w:pPr>
        <w:jc w:val="both"/>
        <w:rPr>
          <w:rFonts w:cstheme="minorHAnsi"/>
          <w:lang w:val="bg-BG"/>
        </w:rPr>
      </w:pPr>
      <w:r w:rsidRPr="00E45A2D">
        <w:rPr>
          <w:rFonts w:cstheme="minorHAnsi"/>
          <w:lang w:val="bg-BG"/>
        </w:rPr>
        <w:t>Клиентът, заплатил</w:t>
      </w:r>
    </w:p>
    <w:p w:rsidRPr="00E45A2D" w:rsidR="0059385C" w:rsidP="0059385C" w:rsidRDefault="0059385C" w14:paraId="07DDB504" w14:textId="77777777">
      <w:pPr>
        <w:jc w:val="both"/>
        <w:rPr>
          <w:rFonts w:cstheme="minorHAnsi"/>
          <w:lang w:val="bg-BG"/>
        </w:rPr>
      </w:pPr>
      <w:r w:rsidRPr="00E45A2D">
        <w:rPr>
          <w:rFonts w:cstheme="minorHAnsi"/>
          <w:lang w:val="bg-BG"/>
        </w:rPr>
        <w:t>абонаментна карта или еднократно посещение, декларира, че е запознат и се</w:t>
      </w:r>
    </w:p>
    <w:p w:rsidRPr="00E45A2D" w:rsidR="0059385C" w:rsidP="0059385C" w:rsidRDefault="0059385C" w14:paraId="5F760490" w14:textId="77777777">
      <w:pPr>
        <w:jc w:val="both"/>
        <w:rPr>
          <w:rFonts w:cstheme="minorHAnsi"/>
          <w:lang w:val="bg-BG"/>
        </w:rPr>
      </w:pPr>
      <w:r w:rsidRPr="00E45A2D">
        <w:rPr>
          <w:rFonts w:cstheme="minorHAnsi"/>
          <w:lang w:val="bg-BG"/>
        </w:rPr>
        <w:t>съгласява с настоящите правила и ценовата политика на Клуба, а също така се</w:t>
      </w:r>
    </w:p>
    <w:p w:rsidRPr="00E45A2D" w:rsidR="0059385C" w:rsidP="0059385C" w:rsidRDefault="0059385C" w14:paraId="4D99E54C" w14:textId="77777777">
      <w:pPr>
        <w:jc w:val="both"/>
        <w:rPr>
          <w:rFonts w:cstheme="minorHAnsi"/>
          <w:lang w:val="bg-BG"/>
        </w:rPr>
      </w:pPr>
      <w:r w:rsidRPr="00E45A2D">
        <w:rPr>
          <w:rFonts w:cstheme="minorHAnsi"/>
          <w:lang w:val="bg-BG"/>
        </w:rPr>
        <w:t>задължава да ги спазва и да носи отговорност за тяхното нарушаване!</w:t>
      </w:r>
    </w:p>
    <w:p w:rsidRPr="00E45A2D" w:rsidR="0059385C" w:rsidP="0059385C" w:rsidRDefault="0059385C" w14:paraId="23FE7E69" w14:textId="77777777">
      <w:pPr>
        <w:jc w:val="both"/>
        <w:rPr>
          <w:rFonts w:cstheme="minorHAnsi"/>
          <w:lang w:val="bg-BG"/>
        </w:rPr>
      </w:pPr>
      <w:r w:rsidRPr="00E45A2D">
        <w:rPr>
          <w:rFonts w:cstheme="minorHAnsi"/>
          <w:lang w:val="bg-BG"/>
        </w:rPr>
        <w:t xml:space="preserve"> </w:t>
      </w:r>
    </w:p>
    <w:p w:rsidRPr="00E45A2D" w:rsidR="0059385C" w:rsidP="0059385C" w:rsidRDefault="0059385C" w14:paraId="754447E6" w14:textId="77777777">
      <w:pPr>
        <w:jc w:val="both"/>
        <w:rPr>
          <w:rFonts w:cstheme="minorHAnsi"/>
          <w:lang w:val="bg-BG"/>
        </w:rPr>
      </w:pPr>
      <w:r w:rsidRPr="00E45A2D">
        <w:rPr>
          <w:rFonts w:cstheme="minorHAnsi"/>
          <w:lang w:val="bg-BG"/>
        </w:rPr>
        <w:t>Лица между 1 г. и 13 г.</w:t>
      </w:r>
    </w:p>
    <w:p w:rsidRPr="005151B7" w:rsidR="0059385C" w:rsidP="0059385C" w:rsidRDefault="0059385C" w14:paraId="7BB6F72F" w14:textId="45ABE86B">
      <w:pPr>
        <w:jc w:val="both"/>
        <w:rPr>
          <w:rFonts w:cstheme="minorHAnsi"/>
          <w:lang w:val="bg-BG"/>
        </w:rPr>
      </w:pPr>
      <w:r w:rsidRPr="00E45A2D">
        <w:rPr>
          <w:rFonts w:cstheme="minorHAnsi"/>
          <w:lang w:val="bg-BG"/>
        </w:rPr>
        <w:t>задължително влизат в Клуба с пълнолетен придружител – (родител/настойник) и/или с инструктор</w:t>
      </w:r>
    </w:p>
    <w:p w:rsidRPr="00E45A2D" w:rsidR="0059385C" w:rsidP="0059385C" w:rsidRDefault="0059385C" w14:paraId="3535B0EC" w14:textId="77777777">
      <w:pPr>
        <w:jc w:val="both"/>
        <w:rPr>
          <w:rFonts w:cstheme="minorHAnsi"/>
          <w:lang w:val="bg-BG"/>
        </w:rPr>
      </w:pPr>
      <w:r w:rsidRPr="00E45A2D">
        <w:rPr>
          <w:rFonts w:cstheme="minorHAnsi"/>
          <w:lang w:val="bg-BG"/>
        </w:rPr>
        <w:t>За достъп до услугите на</w:t>
      </w:r>
    </w:p>
    <w:p w:rsidRPr="00E45A2D" w:rsidR="0059385C" w:rsidP="0059385C" w:rsidRDefault="0059385C" w14:paraId="67D12878" w14:textId="77777777">
      <w:pPr>
        <w:jc w:val="both"/>
        <w:rPr>
          <w:rFonts w:cstheme="minorHAnsi"/>
          <w:lang w:val="bg-BG"/>
        </w:rPr>
      </w:pPr>
      <w:r w:rsidRPr="00E45A2D">
        <w:rPr>
          <w:rFonts w:cstheme="minorHAnsi"/>
          <w:lang w:val="bg-BG"/>
        </w:rPr>
        <w:t>Клуба от лица на възраст между 14 г. и 18 г. е необходимо техен родител/</w:t>
      </w:r>
    </w:p>
    <w:p w:rsidRPr="00E45A2D" w:rsidR="0059385C" w:rsidP="0059385C" w:rsidRDefault="0059385C" w14:paraId="5E0A8285" w14:textId="77777777">
      <w:pPr>
        <w:jc w:val="both"/>
        <w:rPr>
          <w:rFonts w:cstheme="minorHAnsi"/>
          <w:lang w:val="bg-BG"/>
        </w:rPr>
      </w:pPr>
      <w:r w:rsidRPr="00E45A2D">
        <w:rPr>
          <w:rFonts w:cstheme="minorHAnsi"/>
          <w:lang w:val="bg-BG"/>
        </w:rPr>
        <w:t>настойник писмено да декларира изричното си съгласие детето му да тренира в Клуба без придружител. Бланка на декларацията може да бъде получена на</w:t>
      </w:r>
    </w:p>
    <w:p w:rsidRPr="005151B7" w:rsidR="0059385C" w:rsidP="0059385C" w:rsidRDefault="0059385C" w14:paraId="6DEA9BE7" w14:textId="524BE996">
      <w:pPr>
        <w:jc w:val="both"/>
        <w:rPr>
          <w:rFonts w:cstheme="minorHAnsi"/>
          <w:lang w:val="bg-BG"/>
        </w:rPr>
      </w:pPr>
      <w:r w:rsidRPr="00E45A2D">
        <w:rPr>
          <w:rFonts w:cstheme="minorHAnsi"/>
          <w:lang w:val="bg-BG"/>
        </w:rPr>
        <w:t>рецепцията на Клуба.</w:t>
      </w:r>
    </w:p>
    <w:p w:rsidRPr="005151B7" w:rsidR="0059385C" w:rsidP="0059385C" w:rsidRDefault="0059385C" w14:paraId="30C2AF0C" w14:textId="25E8701C">
      <w:pPr>
        <w:jc w:val="both"/>
        <w:rPr>
          <w:rFonts w:cstheme="minorHAnsi"/>
          <w:lang w:val="bg-BG"/>
        </w:rPr>
      </w:pPr>
      <w:r w:rsidRPr="00E45A2D">
        <w:rPr>
          <w:rFonts w:cstheme="minorHAnsi"/>
          <w:lang w:val="bg-BG"/>
        </w:rPr>
        <w:t>В Клуба не се разрешава достъп на лица, които не тренират в залата за тренировки или не посещават солната стая.</w:t>
      </w:r>
    </w:p>
    <w:p w:rsidRPr="00E45A2D" w:rsidR="0059385C" w:rsidP="0059385C" w:rsidRDefault="0059385C" w14:paraId="37C23753" w14:textId="77777777">
      <w:pPr>
        <w:jc w:val="both"/>
        <w:rPr>
          <w:rFonts w:cstheme="minorHAnsi"/>
          <w:lang w:val="bg-BG"/>
        </w:rPr>
      </w:pPr>
      <w:r w:rsidRPr="00E45A2D">
        <w:rPr>
          <w:rFonts w:cstheme="minorHAnsi"/>
          <w:lang w:val="bg-BG"/>
        </w:rPr>
        <w:t>При неспазване на конкретно правило или редица правила SolnaGym има право да забрани достъпа на нарушителите до всички клубове от веригата, като управителят индивидуално реши дали ще възстанови или не остатъка от неизползвани тренировки на клиент със закупен абонамент.</w:t>
      </w:r>
    </w:p>
    <w:p w:rsidRPr="00E45A2D" w:rsidR="0059385C" w:rsidP="0059385C" w:rsidRDefault="0059385C" w14:paraId="30D14E6F" w14:textId="77777777">
      <w:pPr>
        <w:jc w:val="both"/>
        <w:rPr>
          <w:rFonts w:cstheme="minorHAnsi"/>
          <w:lang w:val="bg-BG"/>
        </w:rPr>
      </w:pPr>
      <w:r w:rsidRPr="00E45A2D">
        <w:rPr>
          <w:rFonts w:cstheme="minorHAnsi"/>
          <w:lang w:val="bg-BG"/>
        </w:rPr>
        <w:t xml:space="preserve"> </w:t>
      </w:r>
    </w:p>
    <w:p w:rsidRPr="00E45A2D" w:rsidR="0059385C" w:rsidP="0059385C" w:rsidRDefault="0059385C" w14:paraId="68BAC5A6" w14:textId="77777777">
      <w:pPr>
        <w:jc w:val="both"/>
        <w:rPr>
          <w:rFonts w:cstheme="minorHAnsi"/>
          <w:b/>
          <w:bCs/>
          <w:lang w:val="bg-BG"/>
        </w:rPr>
      </w:pPr>
      <w:r w:rsidRPr="00E45A2D">
        <w:rPr>
          <w:rFonts w:cstheme="minorHAnsi"/>
          <w:b/>
          <w:bCs/>
          <w:lang w:val="bg-BG"/>
        </w:rPr>
        <w:t>ДОСТЪП ДО ЗАЛАТА ЗА ТРЕНИРОВКИ</w:t>
      </w:r>
    </w:p>
    <w:p w:rsidRPr="00E45A2D" w:rsidR="0059385C" w:rsidP="0059385C" w:rsidRDefault="0059385C" w14:paraId="603D5C87" w14:textId="77777777">
      <w:pPr>
        <w:jc w:val="both"/>
        <w:rPr>
          <w:rFonts w:cstheme="minorHAnsi"/>
          <w:lang w:val="bg-BG"/>
        </w:rPr>
      </w:pPr>
      <w:r w:rsidRPr="00E45A2D">
        <w:rPr>
          <w:rFonts w:cstheme="minorHAnsi"/>
          <w:lang w:val="bg-BG"/>
        </w:rPr>
        <w:lastRenderedPageBreak/>
        <w:t xml:space="preserve"> </w:t>
      </w:r>
    </w:p>
    <w:p w:rsidRPr="005151B7" w:rsidR="0059385C" w:rsidP="0059385C" w:rsidRDefault="0059385C" w14:paraId="5FD9D48F" w14:textId="0D2A846F">
      <w:pPr>
        <w:jc w:val="both"/>
        <w:rPr>
          <w:rFonts w:cstheme="minorHAnsi"/>
          <w:lang w:val="bg-BG"/>
        </w:rPr>
      </w:pPr>
      <w:r w:rsidRPr="00E45A2D">
        <w:rPr>
          <w:rFonts w:cstheme="minorHAnsi"/>
          <w:lang w:val="bg-BG"/>
        </w:rPr>
        <w:t>Клубът предлага на своите посетители възможност за заплащане на еднократно посещение или закупуване на абонаментен план, който може да бъде с включен различен брой посещения и са за срок от 1 или 3 месеца.</w:t>
      </w:r>
    </w:p>
    <w:p w:rsidRPr="005151B7" w:rsidR="0059385C" w:rsidP="0059385C" w:rsidRDefault="0059385C" w14:paraId="4C7DB883" w14:textId="16B3FC16">
      <w:pPr>
        <w:jc w:val="both"/>
        <w:rPr>
          <w:rFonts w:cstheme="minorHAnsi"/>
          <w:lang w:val="bg-BG"/>
        </w:rPr>
      </w:pPr>
      <w:r w:rsidRPr="00E45A2D">
        <w:rPr>
          <w:rFonts w:cstheme="minorHAnsi"/>
          <w:lang w:val="bg-BG"/>
        </w:rPr>
        <w:t>Абонаментите, предлагани от Клуба не са обвързани със сключване на договор. Те се прекратяват автоматично с използването на посещенията в абонамента или след изтичане на валидността му.</w:t>
      </w:r>
    </w:p>
    <w:p w:rsidRPr="005151B7" w:rsidR="0059385C" w:rsidP="0059385C" w:rsidRDefault="0059385C" w14:paraId="6FE492B1" w14:textId="65F66EC1">
      <w:pPr>
        <w:jc w:val="both"/>
        <w:rPr>
          <w:rFonts w:cstheme="minorHAnsi"/>
          <w:lang w:val="bg-BG"/>
        </w:rPr>
      </w:pPr>
      <w:r w:rsidRPr="00E45A2D">
        <w:rPr>
          <w:rFonts w:cstheme="minorHAnsi"/>
          <w:lang w:val="bg-BG"/>
        </w:rPr>
        <w:t>Абонаментната карта е пропуск за Клуба. Показването ѝ на рецепция е задължително.</w:t>
      </w:r>
    </w:p>
    <w:p w:rsidRPr="005151B7" w:rsidR="0059385C" w:rsidP="0059385C" w:rsidRDefault="0059385C" w14:paraId="5B0B7FCA" w14:textId="385361F8">
      <w:pPr>
        <w:jc w:val="both"/>
        <w:rPr>
          <w:rFonts w:cstheme="minorHAnsi"/>
          <w:lang w:val="bg-BG"/>
        </w:rPr>
      </w:pPr>
      <w:r w:rsidRPr="00E45A2D">
        <w:rPr>
          <w:rFonts w:cstheme="minorHAnsi"/>
          <w:lang w:val="bg-BG"/>
        </w:rPr>
        <w:t>До Клуба не се допускат лица, непредставили абонаментна карта или незаплатили еднократно посещение</w:t>
      </w:r>
    </w:p>
    <w:p w:rsidRPr="005151B7" w:rsidR="0059385C" w:rsidP="0059385C" w:rsidRDefault="0059385C" w14:paraId="1B9BE571" w14:textId="4288E2AA">
      <w:pPr>
        <w:jc w:val="both"/>
        <w:rPr>
          <w:rFonts w:cstheme="minorHAnsi"/>
          <w:lang w:val="bg-BG"/>
        </w:rPr>
      </w:pPr>
      <w:r w:rsidRPr="00E45A2D">
        <w:rPr>
          <w:rFonts w:cstheme="minorHAnsi"/>
          <w:lang w:val="bg-BG"/>
        </w:rPr>
        <w:t>Абонаментните карти са поименни и не се предоставят на други лица! Предплатените с тях услуги могат да се ползват само от притежателя им.</w:t>
      </w:r>
    </w:p>
    <w:p w:rsidRPr="005151B7" w:rsidR="0059385C" w:rsidP="0059385C" w:rsidRDefault="0059385C" w14:paraId="7AED1946" w14:textId="5F8E06C1">
      <w:pPr>
        <w:jc w:val="both"/>
        <w:rPr>
          <w:rFonts w:cstheme="minorHAnsi"/>
          <w:lang w:val="bg-BG"/>
        </w:rPr>
      </w:pPr>
      <w:r w:rsidRPr="00E45A2D">
        <w:rPr>
          <w:rFonts w:cstheme="minorHAnsi"/>
          <w:lang w:val="bg-BG"/>
        </w:rPr>
        <w:t>Заплащането се извършва предварително в брой или по банков път в български лева.</w:t>
      </w:r>
    </w:p>
    <w:p w:rsidRPr="00E45A2D" w:rsidR="0059385C" w:rsidP="0059385C" w:rsidRDefault="0059385C" w14:paraId="74EF8392" w14:textId="77777777">
      <w:pPr>
        <w:jc w:val="both"/>
        <w:rPr>
          <w:rFonts w:cstheme="minorHAnsi"/>
          <w:lang w:val="bg-BG"/>
        </w:rPr>
      </w:pPr>
      <w:r w:rsidRPr="00E45A2D">
        <w:rPr>
          <w:rFonts w:cstheme="minorHAnsi"/>
          <w:lang w:val="bg-BG"/>
        </w:rPr>
        <w:t>Клиентите на Клуба нямат право да изискват връщане на пълната или частична стойност на Услугите, включително, ако някой клиент не е използвал предоставените услуги в периода на валидност на клубната му карта!</w:t>
      </w:r>
    </w:p>
    <w:p w:rsidRPr="00E45A2D" w:rsidR="0059385C" w:rsidP="0059385C" w:rsidRDefault="0059385C" w14:paraId="23975CAB" w14:textId="77777777">
      <w:pPr>
        <w:jc w:val="both"/>
        <w:rPr>
          <w:rFonts w:cstheme="minorHAnsi"/>
          <w:lang w:val="bg-BG"/>
        </w:rPr>
      </w:pPr>
      <w:r w:rsidRPr="00E45A2D">
        <w:rPr>
          <w:rFonts w:cstheme="minorHAnsi"/>
          <w:lang w:val="bg-BG"/>
        </w:rPr>
        <w:t xml:space="preserve"> </w:t>
      </w:r>
    </w:p>
    <w:p w:rsidRPr="00E45A2D" w:rsidR="0059385C" w:rsidP="0059385C" w:rsidRDefault="0059385C" w14:paraId="00CAE3DE" w14:textId="77777777">
      <w:pPr>
        <w:jc w:val="both"/>
        <w:rPr>
          <w:rFonts w:cstheme="minorHAnsi"/>
          <w:b/>
          <w:bCs/>
          <w:lang w:val="bg-BG"/>
        </w:rPr>
      </w:pPr>
      <w:r w:rsidRPr="00E45A2D">
        <w:rPr>
          <w:rFonts w:cstheme="minorHAnsi"/>
          <w:b/>
          <w:bCs/>
          <w:lang w:val="bg-BG"/>
        </w:rPr>
        <w:t>ПРАВА И ЗАДЪЛЖЕНИЯ НА ФИТНЕС КЛУБА</w:t>
      </w:r>
    </w:p>
    <w:p w:rsidRPr="00E45A2D" w:rsidR="0059385C" w:rsidP="0059385C" w:rsidRDefault="0059385C" w14:paraId="029463AA" w14:textId="77777777">
      <w:pPr>
        <w:jc w:val="both"/>
        <w:rPr>
          <w:rFonts w:cstheme="minorHAnsi"/>
          <w:lang w:val="bg-BG"/>
        </w:rPr>
      </w:pPr>
      <w:r w:rsidRPr="00E45A2D">
        <w:rPr>
          <w:rFonts w:cstheme="minorHAnsi"/>
          <w:lang w:val="bg-BG"/>
        </w:rPr>
        <w:t xml:space="preserve"> </w:t>
      </w:r>
    </w:p>
    <w:p w:rsidRPr="005151B7" w:rsidR="0059385C" w:rsidP="0059385C" w:rsidRDefault="0059385C" w14:paraId="13352F3B" w14:textId="37507F23">
      <w:pPr>
        <w:jc w:val="both"/>
        <w:rPr>
          <w:rFonts w:cstheme="minorHAnsi"/>
          <w:lang w:val="bg-BG"/>
        </w:rPr>
      </w:pPr>
      <w:r w:rsidRPr="00E45A2D">
        <w:rPr>
          <w:rFonts w:cstheme="minorHAnsi"/>
          <w:lang w:val="bg-BG"/>
        </w:rPr>
        <w:t>Клубът има право да променя настоящите правила и ценовата си политика по всяко време. Обновяването на такива условия може да отнеме технологично време, с оглед на което клиентите следва да отправят запитване до персонала на Клуба за актуални оферти.</w:t>
      </w:r>
    </w:p>
    <w:p w:rsidRPr="00E45A2D" w:rsidR="0059385C" w:rsidP="0059385C" w:rsidRDefault="0059385C" w14:paraId="0DDE364A" w14:textId="78CFFCE4">
      <w:pPr>
        <w:jc w:val="both"/>
        <w:rPr>
          <w:rFonts w:cstheme="minorHAnsi"/>
        </w:rPr>
      </w:pPr>
      <w:r w:rsidRPr="00E45A2D">
        <w:rPr>
          <w:rFonts w:cstheme="minorHAnsi"/>
          <w:lang w:val="bg-BG"/>
        </w:rPr>
        <w:t>Клубът има право да променя графика на груповите занимания. За оптимална информираност препоръчвамена посетителите да правят резервация за избраната от тях тренировка посредством регистрация в нашия сайт solna.bg</w:t>
      </w:r>
    </w:p>
    <w:p w:rsidRPr="00E45A2D" w:rsidR="0059385C" w:rsidP="0059385C" w:rsidRDefault="0059385C" w14:paraId="37C64F70" w14:textId="2EEA8405">
      <w:pPr>
        <w:jc w:val="both"/>
        <w:rPr>
          <w:rFonts w:cstheme="minorHAnsi"/>
        </w:rPr>
      </w:pPr>
      <w:r w:rsidRPr="00E45A2D">
        <w:rPr>
          <w:rFonts w:cstheme="minorHAnsi"/>
          <w:lang w:val="bg-BG"/>
        </w:rPr>
        <w:t>Клубът следва да контролира за спазването на ПРАВИЛНИКА ЗА ВЪТРЕШНИЯ РЕД от всички посетители.</w:t>
      </w:r>
    </w:p>
    <w:p w:rsidRPr="00E45A2D" w:rsidR="0059385C" w:rsidP="0059385C" w:rsidRDefault="0059385C" w14:paraId="4DE2487D" w14:textId="77777777">
      <w:pPr>
        <w:jc w:val="both"/>
        <w:rPr>
          <w:rFonts w:cstheme="minorHAnsi"/>
          <w:lang w:val="bg-BG"/>
        </w:rPr>
      </w:pPr>
      <w:r w:rsidRPr="00E45A2D">
        <w:rPr>
          <w:rFonts w:cstheme="minorHAnsi"/>
          <w:lang w:val="bg-BG"/>
        </w:rPr>
        <w:t>Клубът си запазва правото да преустановява достъпа на посетители до отделни помещения или до цялата територия на Клуба, поради реализиране на заснемания или други мероприятия.</w:t>
      </w:r>
    </w:p>
    <w:p w:rsidRPr="00E45A2D" w:rsidR="0059385C" w:rsidP="0059385C" w:rsidRDefault="0059385C" w14:paraId="7D03C437" w14:textId="77777777">
      <w:pPr>
        <w:jc w:val="both"/>
        <w:rPr>
          <w:rFonts w:cstheme="minorHAnsi"/>
          <w:lang w:val="bg-BG"/>
        </w:rPr>
      </w:pPr>
      <w:r w:rsidRPr="00E45A2D">
        <w:rPr>
          <w:rFonts w:cstheme="minorHAnsi"/>
          <w:lang w:val="bg-BG"/>
        </w:rPr>
        <w:t xml:space="preserve"> </w:t>
      </w:r>
    </w:p>
    <w:p w:rsidRPr="00E45A2D" w:rsidR="0059385C" w:rsidP="0059385C" w:rsidRDefault="0059385C" w14:paraId="148B65E6" w14:textId="77777777">
      <w:pPr>
        <w:jc w:val="both"/>
        <w:rPr>
          <w:rFonts w:cstheme="minorHAnsi"/>
          <w:b/>
          <w:bCs/>
          <w:lang w:val="bg-BG"/>
        </w:rPr>
      </w:pPr>
      <w:r w:rsidRPr="00E45A2D">
        <w:rPr>
          <w:rFonts w:cstheme="minorHAnsi"/>
          <w:b/>
          <w:bCs/>
          <w:lang w:val="bg-BG"/>
        </w:rPr>
        <w:t>ПРАВА И ЗАДЪЛЖЕНИЯ НА ПОСЕТИТЕЛИТЕ</w:t>
      </w:r>
    </w:p>
    <w:p w:rsidRPr="00E45A2D" w:rsidR="0059385C" w:rsidP="0059385C" w:rsidRDefault="0059385C" w14:paraId="42D0DC08" w14:textId="77777777">
      <w:pPr>
        <w:jc w:val="both"/>
        <w:rPr>
          <w:rFonts w:cstheme="minorHAnsi"/>
          <w:lang w:val="bg-BG"/>
        </w:rPr>
      </w:pPr>
      <w:r w:rsidRPr="00E45A2D">
        <w:rPr>
          <w:rFonts w:cstheme="minorHAnsi"/>
          <w:lang w:val="bg-BG"/>
        </w:rPr>
        <w:t xml:space="preserve"> </w:t>
      </w:r>
    </w:p>
    <w:p w:rsidRPr="00E45A2D" w:rsidR="0059385C" w:rsidP="0059385C" w:rsidRDefault="0059385C" w14:paraId="503B3728" w14:textId="43D59E66">
      <w:pPr>
        <w:jc w:val="both"/>
        <w:rPr>
          <w:rFonts w:cstheme="minorHAnsi"/>
        </w:rPr>
      </w:pPr>
      <w:r w:rsidRPr="00E45A2D">
        <w:rPr>
          <w:rFonts w:cstheme="minorHAnsi"/>
          <w:lang w:val="bg-BG"/>
        </w:rPr>
        <w:t>Посетителите са длъжни да се съобразяват с удобството на останалите посетители и с инструкциите на служителите на SolnaGym, както и сами да следят за промени в настоящите правила и ценовата политика на Клуба.</w:t>
      </w:r>
    </w:p>
    <w:p w:rsidRPr="00E45A2D" w:rsidR="0059385C" w:rsidP="0059385C" w:rsidRDefault="0059385C" w14:paraId="7A5F293A" w14:textId="2F86315B">
      <w:pPr>
        <w:jc w:val="both"/>
        <w:rPr>
          <w:rFonts w:cstheme="minorHAnsi"/>
        </w:rPr>
      </w:pPr>
      <w:r w:rsidRPr="00E45A2D">
        <w:rPr>
          <w:rFonts w:cstheme="minorHAnsi"/>
          <w:lang w:val="bg-BG"/>
        </w:rPr>
        <w:lastRenderedPageBreak/>
        <w:t>Всеки трениращ е длъжен да не пречи с действията и поведението си на тренировката на останалите посетители!</w:t>
      </w:r>
    </w:p>
    <w:p w:rsidRPr="00E45A2D" w:rsidR="0059385C" w:rsidP="0059385C" w:rsidRDefault="0059385C" w14:paraId="1527052E" w14:textId="5AD9A6BC">
      <w:pPr>
        <w:jc w:val="both"/>
        <w:rPr>
          <w:rFonts w:cstheme="minorHAnsi"/>
        </w:rPr>
      </w:pPr>
      <w:r w:rsidRPr="00E45A2D">
        <w:rPr>
          <w:rFonts w:cstheme="minorHAnsi"/>
          <w:lang w:val="bg-BG"/>
        </w:rPr>
        <w:t>За личния комфорт на посетителя и останалите клиенти следва всеки да пази чистота в залата за тренировка, съблекалните, тоалетните и солната стая.</w:t>
      </w:r>
    </w:p>
    <w:p w:rsidRPr="00E45A2D" w:rsidR="0059385C" w:rsidP="0059385C" w:rsidRDefault="0059385C" w14:paraId="0060B93E" w14:textId="70F03031">
      <w:pPr>
        <w:jc w:val="both"/>
        <w:rPr>
          <w:rFonts w:cstheme="minorHAnsi"/>
        </w:rPr>
      </w:pPr>
      <w:r w:rsidRPr="00E45A2D">
        <w:rPr>
          <w:rFonts w:cstheme="minorHAnsi"/>
          <w:lang w:val="bg-BG"/>
        </w:rPr>
        <w:t>Всеки трениращ е длъжен да се съобразява с останалите спортуващи в залата, като застава на достатъчно разстояние от тях, позволяващо безопасно изпълнение на упражненията!</w:t>
      </w:r>
    </w:p>
    <w:p w:rsidRPr="00E45A2D" w:rsidR="0059385C" w:rsidP="0059385C" w:rsidRDefault="0059385C" w14:paraId="6F2AD0DB" w14:textId="26E7BF6E">
      <w:pPr>
        <w:jc w:val="both"/>
        <w:rPr>
          <w:rFonts w:cstheme="minorHAnsi"/>
        </w:rPr>
      </w:pPr>
      <w:r w:rsidRPr="00E45A2D">
        <w:rPr>
          <w:rFonts w:cstheme="minorHAnsi"/>
          <w:lang w:val="bg-BG"/>
        </w:rPr>
        <w:t>Използването на помещенията на Клуба от посетители с цел извличане на доходи или други облаги е забранено.</w:t>
      </w:r>
    </w:p>
    <w:p w:rsidRPr="00E45A2D" w:rsidR="0059385C" w:rsidP="0059385C" w:rsidRDefault="0059385C" w14:paraId="58D9D3FA" w14:textId="359A77F7">
      <w:pPr>
        <w:jc w:val="both"/>
        <w:rPr>
          <w:rFonts w:cstheme="minorHAnsi"/>
        </w:rPr>
      </w:pPr>
      <w:r w:rsidRPr="00E45A2D">
        <w:rPr>
          <w:rFonts w:cstheme="minorHAnsi"/>
          <w:lang w:val="bg-BG"/>
        </w:rPr>
        <w:t>Във всички помещения на Клуба е забранено пушенето на тютюневи изделия, бездимни и електронни цигари.</w:t>
      </w:r>
    </w:p>
    <w:p w:rsidRPr="00E45A2D" w:rsidR="0059385C" w:rsidP="0059385C" w:rsidRDefault="0059385C" w14:paraId="37A60812" w14:textId="77777777">
      <w:pPr>
        <w:jc w:val="both"/>
        <w:rPr>
          <w:rFonts w:cstheme="minorHAnsi"/>
          <w:lang w:val="bg-BG"/>
        </w:rPr>
      </w:pPr>
      <w:r w:rsidRPr="00E45A2D">
        <w:rPr>
          <w:rFonts w:cstheme="minorHAnsi"/>
          <w:lang w:val="bg-BG"/>
        </w:rPr>
        <w:t>Посетителите следва да свалят от себе си всички предмети, които могат да представляват опасност при заниманията в залата за тренировки или солната стая.</w:t>
      </w:r>
    </w:p>
    <w:p w:rsidRPr="00E45A2D" w:rsidR="0059385C" w:rsidP="0059385C" w:rsidRDefault="0059385C" w14:paraId="779063BE" w14:textId="77777777">
      <w:pPr>
        <w:jc w:val="both"/>
        <w:rPr>
          <w:rFonts w:cstheme="minorHAnsi"/>
          <w:lang w:val="bg-BG"/>
        </w:rPr>
      </w:pPr>
    </w:p>
    <w:p w:rsidRPr="00E45A2D" w:rsidR="0059385C" w:rsidP="0059385C" w:rsidRDefault="0059385C" w14:paraId="794F5B9E" w14:textId="77777777">
      <w:pPr>
        <w:jc w:val="both"/>
        <w:rPr>
          <w:rFonts w:cstheme="minorHAnsi"/>
          <w:lang w:val="bg-BG"/>
        </w:rPr>
      </w:pPr>
    </w:p>
    <w:p w:rsidRPr="00E45A2D" w:rsidR="0059385C" w:rsidP="0059385C" w:rsidRDefault="0059385C" w14:paraId="747AB64E" w14:textId="77777777">
      <w:pPr>
        <w:jc w:val="both"/>
        <w:rPr>
          <w:rFonts w:cstheme="minorHAnsi"/>
          <w:b/>
          <w:bCs/>
          <w:lang w:val="bg-BG"/>
        </w:rPr>
      </w:pPr>
      <w:r w:rsidRPr="00E45A2D">
        <w:rPr>
          <w:rFonts w:cstheme="minorHAnsi"/>
          <w:b/>
          <w:bCs/>
          <w:lang w:val="bg-BG"/>
        </w:rPr>
        <w:t>ЛИЧНИ ВЕЩИ</w:t>
      </w:r>
    </w:p>
    <w:p w:rsidRPr="00E45A2D" w:rsidR="0059385C" w:rsidP="0059385C" w:rsidRDefault="0059385C" w14:paraId="22B0BC8F" w14:textId="77777777">
      <w:pPr>
        <w:jc w:val="both"/>
        <w:rPr>
          <w:rFonts w:cstheme="minorHAnsi"/>
          <w:lang w:val="bg-BG"/>
        </w:rPr>
      </w:pPr>
      <w:r w:rsidRPr="00E45A2D">
        <w:rPr>
          <w:rFonts w:cstheme="minorHAnsi"/>
          <w:lang w:val="bg-BG"/>
        </w:rPr>
        <w:t xml:space="preserve"> </w:t>
      </w:r>
    </w:p>
    <w:p w:rsidRPr="00E45A2D" w:rsidR="0059385C" w:rsidP="0059385C" w:rsidRDefault="0059385C" w14:paraId="04183357" w14:textId="3A450379">
      <w:pPr>
        <w:jc w:val="both"/>
        <w:rPr>
          <w:rFonts w:cstheme="minorHAnsi"/>
        </w:rPr>
      </w:pPr>
      <w:r w:rsidRPr="00E45A2D">
        <w:rPr>
          <w:rFonts w:cstheme="minorHAnsi"/>
          <w:lang w:val="bg-BG"/>
        </w:rPr>
        <w:t>Всеки клиент носи отговорност за личните си вещи.</w:t>
      </w:r>
    </w:p>
    <w:p w:rsidRPr="00E45A2D" w:rsidR="0059385C" w:rsidP="0059385C" w:rsidRDefault="0059385C" w14:paraId="688E9ABF" w14:textId="1CBF397C">
      <w:pPr>
        <w:jc w:val="both"/>
        <w:rPr>
          <w:rFonts w:cstheme="minorHAnsi"/>
        </w:rPr>
      </w:pPr>
      <w:r w:rsidRPr="00E45A2D">
        <w:rPr>
          <w:rFonts w:cstheme="minorHAnsi"/>
          <w:lang w:val="bg-BG"/>
        </w:rPr>
        <w:t xml:space="preserve">Клубът, неговите собственици и служители не носят отговорност за изчезнали вещи . По време на пребиваването си в Клуба, клиентите трябва да оставят личните си вещи и дрехи в шкафчетата си. </w:t>
      </w:r>
    </w:p>
    <w:p w:rsidRPr="00E45A2D" w:rsidR="0059385C" w:rsidP="0059385C" w:rsidRDefault="0059385C" w14:paraId="682411F6" w14:textId="1AD0D95C">
      <w:pPr>
        <w:jc w:val="both"/>
        <w:rPr>
          <w:rFonts w:cstheme="minorHAnsi"/>
        </w:rPr>
      </w:pPr>
      <w:r w:rsidRPr="00E45A2D">
        <w:rPr>
          <w:rFonts w:cstheme="minorHAnsi"/>
          <w:lang w:val="bg-BG"/>
        </w:rPr>
        <w:t>Не е разрешено внасянето на хранителни продукти, напитки и медикаменти в Клуба.</w:t>
      </w:r>
    </w:p>
    <w:p w:rsidRPr="00E45A2D" w:rsidR="0059385C" w:rsidP="0059385C" w:rsidRDefault="0059385C" w14:paraId="763FDC78" w14:textId="2687C8CA">
      <w:pPr>
        <w:jc w:val="both"/>
        <w:rPr>
          <w:rFonts w:cstheme="minorHAnsi"/>
        </w:rPr>
      </w:pPr>
      <w:r w:rsidRPr="00E45A2D">
        <w:rPr>
          <w:rFonts w:cstheme="minorHAnsi"/>
          <w:lang w:val="bg-BG"/>
        </w:rPr>
        <w:t>Шкафчетата са на разположение на клиентите само за времетраенето на тяхното посещение.</w:t>
      </w:r>
    </w:p>
    <w:p w:rsidRPr="00E45A2D" w:rsidR="0059385C" w:rsidP="0059385C" w:rsidRDefault="0059385C" w14:paraId="2CFCB45D" w14:textId="452ADE15">
      <w:pPr>
        <w:jc w:val="both"/>
        <w:rPr>
          <w:rFonts w:cstheme="minorHAnsi"/>
        </w:rPr>
      </w:pPr>
      <w:r w:rsidRPr="00E45A2D">
        <w:rPr>
          <w:rFonts w:cstheme="minorHAnsi"/>
          <w:lang w:val="bg-BG"/>
        </w:rPr>
        <w:t>След края на работното време с клиенти на Клуба всички заключени шкафчета се отключват от служител.</w:t>
      </w:r>
    </w:p>
    <w:p w:rsidRPr="00E45A2D" w:rsidR="0059385C" w:rsidP="0059385C" w:rsidRDefault="0059385C" w14:paraId="75A0139F" w14:textId="77777777">
      <w:pPr>
        <w:jc w:val="both"/>
        <w:rPr>
          <w:rFonts w:cstheme="minorHAnsi"/>
          <w:lang w:val="bg-BG"/>
        </w:rPr>
      </w:pPr>
      <w:r w:rsidRPr="00E45A2D">
        <w:rPr>
          <w:rFonts w:cstheme="minorHAnsi"/>
          <w:lang w:val="bg-BG"/>
        </w:rPr>
        <w:t>Забравени вещи се пазят на територията на Клуба една седмица след намирането им.</w:t>
      </w:r>
    </w:p>
    <w:p w:rsidRPr="00E45A2D" w:rsidR="0059385C" w:rsidP="0059385C" w:rsidRDefault="0059385C" w14:paraId="191DB1AD" w14:textId="77777777">
      <w:pPr>
        <w:jc w:val="both"/>
        <w:rPr>
          <w:rFonts w:cstheme="minorHAnsi"/>
          <w:lang w:val="bg-BG"/>
        </w:rPr>
      </w:pPr>
      <w:r w:rsidRPr="00E45A2D">
        <w:rPr>
          <w:rFonts w:cstheme="minorHAnsi"/>
          <w:lang w:val="bg-BG"/>
        </w:rPr>
        <w:t xml:space="preserve"> </w:t>
      </w:r>
    </w:p>
    <w:p w:rsidRPr="00E45A2D" w:rsidR="0059385C" w:rsidP="0059385C" w:rsidRDefault="0059385C" w14:paraId="2335F784" w14:textId="77777777">
      <w:pPr>
        <w:jc w:val="both"/>
        <w:rPr>
          <w:rFonts w:cstheme="minorHAnsi"/>
          <w:b/>
          <w:bCs/>
          <w:lang w:val="bg-BG"/>
        </w:rPr>
      </w:pPr>
      <w:r w:rsidRPr="00E45A2D">
        <w:rPr>
          <w:rFonts w:cstheme="minorHAnsi"/>
          <w:b/>
          <w:bCs/>
          <w:lang w:val="bg-BG"/>
        </w:rPr>
        <w:t>ИМУЩЕСТВОТО НА КЛУБА</w:t>
      </w:r>
    </w:p>
    <w:p w:rsidRPr="00E45A2D" w:rsidR="0059385C" w:rsidP="0059385C" w:rsidRDefault="0059385C" w14:paraId="6865493C" w14:textId="77777777">
      <w:pPr>
        <w:jc w:val="both"/>
        <w:rPr>
          <w:rFonts w:cstheme="minorHAnsi"/>
          <w:lang w:val="bg-BG"/>
        </w:rPr>
      </w:pPr>
      <w:r w:rsidRPr="00E45A2D">
        <w:rPr>
          <w:rFonts w:cstheme="minorHAnsi"/>
          <w:lang w:val="bg-BG"/>
        </w:rPr>
        <w:t xml:space="preserve"> </w:t>
      </w:r>
    </w:p>
    <w:p w:rsidRPr="00E45A2D" w:rsidR="0059385C" w:rsidP="0059385C" w:rsidRDefault="0059385C" w14:paraId="679751CC" w14:textId="359FB88D">
      <w:pPr>
        <w:jc w:val="both"/>
        <w:rPr>
          <w:rFonts w:cstheme="minorHAnsi"/>
        </w:rPr>
      </w:pPr>
      <w:r w:rsidRPr="00E45A2D">
        <w:rPr>
          <w:rFonts w:cstheme="minorHAnsi"/>
          <w:lang w:val="bg-BG"/>
        </w:rPr>
        <w:t>Посетителите на Клуба носят материална отговорност при изгубване или повреждане на използваните от тях уреди и аксесоари, както и за нанасяне на щети на всякакво друго имущество на Клуба.</w:t>
      </w:r>
    </w:p>
    <w:p w:rsidRPr="00E45A2D" w:rsidR="0059385C" w:rsidP="0059385C" w:rsidRDefault="0059385C" w14:paraId="684F2A1E" w14:textId="003EB6D4">
      <w:pPr>
        <w:jc w:val="both"/>
        <w:rPr>
          <w:rFonts w:cstheme="minorHAnsi"/>
        </w:rPr>
      </w:pPr>
      <w:r w:rsidRPr="00E45A2D">
        <w:rPr>
          <w:rFonts w:cstheme="minorHAnsi"/>
          <w:lang w:val="bg-BG"/>
        </w:rPr>
        <w:t>В случай на повреждане или нанасяне на щети на имуществото на Клуба, клиентите са длъжни да възстановят стойността на повреденото имущество в пълен размер в срок от 3 дни от повреждането, чрез заплащане в брой или по банков път.</w:t>
      </w:r>
    </w:p>
    <w:p w:rsidRPr="00E45A2D" w:rsidR="0059385C" w:rsidP="0059385C" w:rsidRDefault="0059385C" w14:paraId="366D1FC2" w14:textId="6C03A35F">
      <w:pPr>
        <w:jc w:val="both"/>
        <w:rPr>
          <w:rFonts w:cstheme="minorHAnsi"/>
        </w:rPr>
      </w:pPr>
      <w:r w:rsidRPr="00E45A2D">
        <w:rPr>
          <w:rFonts w:cstheme="minorHAnsi"/>
          <w:lang w:val="bg-BG"/>
        </w:rPr>
        <w:lastRenderedPageBreak/>
        <w:t>Задължително е връщането на ключетата от гардеробчета и сейфчета след ползването им!</w:t>
      </w:r>
    </w:p>
    <w:p w:rsidRPr="00E45A2D" w:rsidR="0059385C" w:rsidP="0059385C" w:rsidRDefault="0059385C" w14:paraId="1CF21EDD" w14:textId="67FEB059">
      <w:pPr>
        <w:jc w:val="both"/>
        <w:rPr>
          <w:rFonts w:cstheme="minorHAnsi"/>
        </w:rPr>
      </w:pPr>
      <w:r w:rsidRPr="00E45A2D">
        <w:rPr>
          <w:rFonts w:cstheme="minorHAnsi"/>
          <w:lang w:val="bg-BG"/>
        </w:rPr>
        <w:t>Забранено е посетителите самостоятелно да регулират климатичната и вентилационната система на залата, да подбират музикалния съпровод и силата на звука.</w:t>
      </w:r>
    </w:p>
    <w:p w:rsidRPr="00E45A2D" w:rsidR="0059385C" w:rsidP="0059385C" w:rsidRDefault="0059385C" w14:paraId="0F96B3B8" w14:textId="77777777">
      <w:pPr>
        <w:jc w:val="both"/>
        <w:rPr>
          <w:rFonts w:cstheme="minorHAnsi"/>
          <w:lang w:val="bg-BG"/>
        </w:rPr>
      </w:pPr>
      <w:r w:rsidRPr="00E45A2D">
        <w:rPr>
          <w:rFonts w:cstheme="minorHAnsi"/>
          <w:lang w:val="bg-BG"/>
        </w:rPr>
        <w:t>В залата за групови занимания не е позволено използването на музикалното и друго техническо оборудване в отсъствието на инструктора.</w:t>
      </w:r>
    </w:p>
    <w:p w:rsidRPr="00E45A2D" w:rsidR="0059385C" w:rsidP="0059385C" w:rsidRDefault="0059385C" w14:paraId="23794C7F" w14:textId="77777777">
      <w:pPr>
        <w:jc w:val="both"/>
        <w:rPr>
          <w:rFonts w:cstheme="minorHAnsi"/>
          <w:lang w:val="bg-BG"/>
        </w:rPr>
      </w:pPr>
      <w:r w:rsidRPr="00E45A2D">
        <w:rPr>
          <w:rFonts w:cstheme="minorHAnsi"/>
          <w:lang w:val="bg-BG"/>
        </w:rPr>
        <w:t xml:space="preserve"> </w:t>
      </w:r>
    </w:p>
    <w:p w:rsidRPr="00E45A2D" w:rsidR="0059385C" w:rsidP="0059385C" w:rsidRDefault="0059385C" w14:paraId="7F7875E1" w14:textId="77777777">
      <w:pPr>
        <w:jc w:val="both"/>
        <w:rPr>
          <w:rFonts w:cstheme="minorHAnsi"/>
          <w:b/>
          <w:bCs/>
          <w:lang w:val="bg-BG"/>
        </w:rPr>
      </w:pPr>
      <w:r w:rsidRPr="00E45A2D">
        <w:rPr>
          <w:rFonts w:cstheme="minorHAnsi"/>
          <w:b/>
          <w:bCs/>
          <w:lang w:val="bg-BG"/>
        </w:rPr>
        <w:t>ПРАВИЛА ЗА ПОЛЗВАНЕ НА ОБОРУДВАНЕТО И ОБЗАВЕЖДАНЕТО НА КЛУБА</w:t>
      </w:r>
    </w:p>
    <w:p w:rsidRPr="00E45A2D" w:rsidR="0059385C" w:rsidP="0059385C" w:rsidRDefault="0059385C" w14:paraId="4B4F3F76" w14:textId="77777777">
      <w:pPr>
        <w:jc w:val="both"/>
        <w:rPr>
          <w:rFonts w:cstheme="minorHAnsi"/>
          <w:lang w:val="bg-BG"/>
        </w:rPr>
      </w:pPr>
      <w:r w:rsidRPr="00E45A2D">
        <w:rPr>
          <w:rFonts w:cstheme="minorHAnsi"/>
          <w:lang w:val="bg-BG"/>
        </w:rPr>
        <w:t xml:space="preserve"> </w:t>
      </w:r>
    </w:p>
    <w:p w:rsidRPr="00E45A2D" w:rsidR="0059385C" w:rsidP="0059385C" w:rsidRDefault="0059385C" w14:paraId="1ED4EB54" w14:textId="3B1D0425">
      <w:pPr>
        <w:jc w:val="both"/>
        <w:rPr>
          <w:rFonts w:cstheme="minorHAnsi"/>
        </w:rPr>
      </w:pPr>
      <w:r w:rsidRPr="00E45A2D">
        <w:rPr>
          <w:rFonts w:cstheme="minorHAnsi"/>
          <w:lang w:val="bg-BG"/>
        </w:rPr>
        <w:t>Всеки трениращ е длъжен да използва оборудването по предназначение.</w:t>
      </w:r>
    </w:p>
    <w:p w:rsidRPr="00E45A2D" w:rsidR="0059385C" w:rsidP="0059385C" w:rsidRDefault="0059385C" w14:paraId="71CC93F5" w14:textId="2712FF1F">
      <w:pPr>
        <w:jc w:val="both"/>
        <w:rPr>
          <w:rFonts w:cstheme="minorHAnsi"/>
        </w:rPr>
      </w:pPr>
      <w:r w:rsidRPr="00E45A2D">
        <w:rPr>
          <w:rFonts w:cstheme="minorHAnsi"/>
          <w:lang w:val="bg-BG"/>
        </w:rPr>
        <w:t>В случай че трениращият открие неизправност на дадено оборудване, трябва незабавно да уведоми инструктора на фитнес залата или друг служител на Клуба.</w:t>
      </w:r>
    </w:p>
    <w:p w:rsidRPr="00E45A2D" w:rsidR="0059385C" w:rsidP="0059385C" w:rsidRDefault="0059385C" w14:paraId="6AE23B1B" w14:textId="31CA9D2A">
      <w:pPr>
        <w:jc w:val="both"/>
        <w:rPr>
          <w:rFonts w:cstheme="minorHAnsi"/>
          <w:lang w:val="bg-BG"/>
        </w:rPr>
      </w:pPr>
      <w:r w:rsidRPr="00E45A2D">
        <w:rPr>
          <w:rFonts w:cstheme="minorHAnsi"/>
          <w:lang w:val="bg-BG"/>
        </w:rPr>
        <w:t>Не се допуска претоварване на оборудването с допълнителни тежести извън нормата</w:t>
      </w:r>
      <w:r w:rsidRPr="00E45A2D" w:rsidR="00E45A2D">
        <w:rPr>
          <w:rFonts w:cstheme="minorHAnsi"/>
          <w:lang w:val="bg-BG"/>
        </w:rPr>
        <w:t>.</w:t>
      </w:r>
    </w:p>
    <w:p w:rsidRPr="00E45A2D" w:rsidR="0059385C" w:rsidP="0059385C" w:rsidRDefault="0059385C" w14:paraId="69A9C849" w14:textId="5E44725C">
      <w:pPr>
        <w:jc w:val="both"/>
        <w:rPr>
          <w:rFonts w:cstheme="minorHAnsi"/>
        </w:rPr>
      </w:pPr>
      <w:r w:rsidRPr="00E45A2D">
        <w:rPr>
          <w:rFonts w:cstheme="minorHAnsi"/>
          <w:lang w:val="bg-BG"/>
        </w:rPr>
        <w:t>Забранено е да се оставят бутилки с вода върху уреди, включени към електрическата мрежа.</w:t>
      </w:r>
    </w:p>
    <w:p w:rsidRPr="00E45A2D" w:rsidR="0059385C" w:rsidP="0059385C" w:rsidRDefault="0059385C" w14:paraId="069EEC53" w14:textId="08C9C6CB">
      <w:pPr>
        <w:jc w:val="both"/>
        <w:rPr>
          <w:rFonts w:cstheme="minorHAnsi"/>
        </w:rPr>
      </w:pPr>
      <w:r w:rsidRPr="00E45A2D">
        <w:rPr>
          <w:rFonts w:cstheme="minorHAnsi"/>
          <w:lang w:val="bg-BG"/>
        </w:rPr>
        <w:t>Необходимо е особено внимание вещи на трениращия и части от тях (бижута, ципове, връзки и др. подобни) да не попаднат върху движещите се части на уредите.</w:t>
      </w:r>
    </w:p>
    <w:p w:rsidRPr="00E45A2D" w:rsidR="0059385C" w:rsidP="0059385C" w:rsidRDefault="0059385C" w14:paraId="19DCD91D" w14:textId="77777777">
      <w:pPr>
        <w:jc w:val="both"/>
        <w:rPr>
          <w:rFonts w:cstheme="minorHAnsi"/>
          <w:lang w:val="bg-BG"/>
        </w:rPr>
      </w:pPr>
      <w:r w:rsidRPr="00E45A2D">
        <w:rPr>
          <w:rFonts w:cstheme="minorHAnsi"/>
          <w:lang w:val="bg-BG"/>
        </w:rPr>
        <w:t>След привършване на упражненията трениращият е длъжен да прибере използваното от него спортно оборудване на специално предназначените за това места.</w:t>
      </w:r>
    </w:p>
    <w:p w:rsidRPr="00E45A2D" w:rsidR="0059385C" w:rsidP="0059385C" w:rsidRDefault="0059385C" w14:paraId="398B02CC" w14:textId="77777777">
      <w:pPr>
        <w:jc w:val="both"/>
        <w:rPr>
          <w:rFonts w:cstheme="minorHAnsi"/>
          <w:lang w:val="bg-BG"/>
        </w:rPr>
      </w:pPr>
      <w:r w:rsidRPr="00E45A2D">
        <w:rPr>
          <w:rFonts w:cstheme="minorHAnsi"/>
          <w:lang w:val="bg-BG"/>
        </w:rPr>
        <w:t>С оглед повишаване качеството на услугите, извършване на профилактика, отстраняване на повреди и други, свързани с това дейности, Клубът има право временно да ограничи или преустанови достъпа до определено оборудване, услуги или помещения.</w:t>
      </w:r>
    </w:p>
    <w:p w:rsidRPr="00E45A2D" w:rsidR="0059385C" w:rsidP="0059385C" w:rsidRDefault="0059385C" w14:paraId="24F7201B" w14:textId="77777777">
      <w:pPr>
        <w:jc w:val="both"/>
        <w:rPr>
          <w:rFonts w:cstheme="minorHAnsi"/>
          <w:lang w:val="bg-BG"/>
        </w:rPr>
      </w:pPr>
      <w:r w:rsidRPr="00E45A2D">
        <w:rPr>
          <w:rFonts w:cstheme="minorHAnsi"/>
          <w:lang w:val="bg-BG"/>
        </w:rPr>
        <w:t xml:space="preserve"> </w:t>
      </w:r>
    </w:p>
    <w:p w:rsidRPr="00E45A2D" w:rsidR="0059385C" w:rsidP="0059385C" w:rsidRDefault="0059385C" w14:paraId="3797770A" w14:textId="77777777">
      <w:pPr>
        <w:jc w:val="both"/>
        <w:rPr>
          <w:rFonts w:cstheme="minorHAnsi"/>
          <w:b/>
          <w:bCs/>
          <w:lang w:val="bg-BG"/>
        </w:rPr>
      </w:pPr>
      <w:r w:rsidRPr="00E45A2D">
        <w:rPr>
          <w:rFonts w:cstheme="minorHAnsi"/>
          <w:b/>
          <w:bCs/>
          <w:lang w:val="bg-BG"/>
        </w:rPr>
        <w:t>ХИГИЕНА</w:t>
      </w:r>
    </w:p>
    <w:p w:rsidRPr="00E45A2D" w:rsidR="0059385C" w:rsidP="0059385C" w:rsidRDefault="0059385C" w14:paraId="48BE7C32" w14:textId="77777777">
      <w:pPr>
        <w:jc w:val="both"/>
        <w:rPr>
          <w:rFonts w:cstheme="minorHAnsi"/>
          <w:lang w:val="bg-BG"/>
        </w:rPr>
      </w:pPr>
      <w:r w:rsidRPr="00E45A2D">
        <w:rPr>
          <w:rFonts w:cstheme="minorHAnsi"/>
          <w:lang w:val="bg-BG"/>
        </w:rPr>
        <w:t xml:space="preserve"> </w:t>
      </w:r>
    </w:p>
    <w:p w:rsidRPr="00E45A2D" w:rsidR="0059385C" w:rsidP="0059385C" w:rsidRDefault="0059385C" w14:paraId="4EAF6188" w14:textId="77777777">
      <w:pPr>
        <w:jc w:val="both"/>
        <w:rPr>
          <w:rFonts w:cstheme="minorHAnsi"/>
          <w:lang w:val="bg-BG"/>
        </w:rPr>
      </w:pPr>
      <w:r w:rsidRPr="00E45A2D">
        <w:rPr>
          <w:rFonts w:cstheme="minorHAnsi"/>
          <w:lang w:val="bg-BG"/>
        </w:rPr>
        <w:t>Посетителите на Клуба следва да спазват правилата за обща хигиена и чистота във всички помещения на Клуба.</w:t>
      </w:r>
    </w:p>
    <w:p w:rsidRPr="00E45A2D" w:rsidR="0059385C" w:rsidP="0059385C" w:rsidRDefault="0059385C" w14:paraId="050A2845" w14:textId="77777777">
      <w:pPr>
        <w:jc w:val="both"/>
        <w:rPr>
          <w:rFonts w:cstheme="minorHAnsi"/>
          <w:lang w:val="bg-BG"/>
        </w:rPr>
      </w:pPr>
      <w:r w:rsidRPr="00E45A2D">
        <w:rPr>
          <w:rFonts w:cstheme="minorHAnsi"/>
          <w:lang w:val="bg-BG"/>
        </w:rPr>
        <w:t>За тренировките в Клуба е необходимо клиентите да имат подготвени за тази цел чисти дрехи и обувки, специално предназначени за Клуба и които не се ползват извън него. Не се разрешава влизане в помещенията на Клуба с връхни дрехи и обувки, ползвани навън. Администрацията на Клуба има право да не допусне на тренировка клиент с външни обувки.</w:t>
      </w:r>
    </w:p>
    <w:p w:rsidRPr="00E45A2D" w:rsidR="0059385C" w:rsidP="0059385C" w:rsidRDefault="0059385C" w14:paraId="67ABA62A" w14:textId="77777777">
      <w:pPr>
        <w:jc w:val="both"/>
        <w:rPr>
          <w:rFonts w:cstheme="minorHAnsi"/>
          <w:lang w:val="bg-BG"/>
        </w:rPr>
      </w:pPr>
      <w:r w:rsidRPr="00E45A2D">
        <w:rPr>
          <w:rFonts w:cstheme="minorHAnsi"/>
          <w:lang w:val="bg-BG"/>
        </w:rPr>
        <w:t>Не е разрешено влизане във</w:t>
      </w:r>
    </w:p>
    <w:p w:rsidRPr="00E45A2D" w:rsidR="0059385C" w:rsidP="0059385C" w:rsidRDefault="0059385C" w14:paraId="3F1296FD" w14:textId="77777777">
      <w:pPr>
        <w:jc w:val="both"/>
        <w:rPr>
          <w:rFonts w:cstheme="minorHAnsi"/>
          <w:lang w:val="bg-BG"/>
        </w:rPr>
      </w:pPr>
      <w:r w:rsidRPr="00E45A2D">
        <w:rPr>
          <w:rFonts w:cstheme="minorHAnsi"/>
          <w:lang w:val="bg-BG"/>
        </w:rPr>
        <w:t>фитнес залата и залите за групови тренировки с обувки, които могат да разрушат покритието на пода, по друг начин да променят неговите свойства, да оставят следи.</w:t>
      </w:r>
    </w:p>
    <w:p w:rsidRPr="00E45A2D" w:rsidR="0059385C" w:rsidP="0059385C" w:rsidRDefault="0059385C" w14:paraId="2CB18222" w14:textId="77777777">
      <w:pPr>
        <w:jc w:val="both"/>
        <w:rPr>
          <w:rFonts w:cstheme="minorHAnsi"/>
          <w:lang w:val="bg-BG"/>
        </w:rPr>
      </w:pPr>
      <w:r w:rsidRPr="00E45A2D">
        <w:rPr>
          <w:rFonts w:cstheme="minorHAnsi"/>
          <w:lang w:val="bg-BG"/>
        </w:rPr>
        <w:t>Всеки посетител трябва да</w:t>
      </w:r>
    </w:p>
    <w:p w:rsidRPr="00E45A2D" w:rsidR="0059385C" w:rsidP="0059385C" w:rsidRDefault="0059385C" w14:paraId="30DA1437" w14:textId="77777777">
      <w:pPr>
        <w:jc w:val="both"/>
        <w:rPr>
          <w:rFonts w:cstheme="minorHAnsi"/>
          <w:lang w:val="bg-BG"/>
        </w:rPr>
      </w:pPr>
      <w:r w:rsidRPr="00E45A2D">
        <w:rPr>
          <w:rFonts w:cstheme="minorHAnsi"/>
          <w:lang w:val="bg-BG"/>
        </w:rPr>
        <w:lastRenderedPageBreak/>
        <w:t>ползва душовете с чехли срещу подхлъзване и за по-добра лична хигиена.</w:t>
      </w:r>
    </w:p>
    <w:p w:rsidRPr="00E45A2D" w:rsidR="0059385C" w:rsidP="0059385C" w:rsidRDefault="0059385C" w14:paraId="39464EDC" w14:textId="77777777">
      <w:pPr>
        <w:jc w:val="both"/>
        <w:rPr>
          <w:rFonts w:cstheme="minorHAnsi"/>
          <w:lang w:val="bg-BG"/>
        </w:rPr>
      </w:pPr>
      <w:r w:rsidRPr="00E45A2D">
        <w:rPr>
          <w:rFonts w:cstheme="minorHAnsi"/>
          <w:lang w:val="bg-BG"/>
        </w:rPr>
        <w:t xml:space="preserve"> </w:t>
      </w:r>
    </w:p>
    <w:p w:rsidRPr="00E45A2D" w:rsidR="0059385C" w:rsidP="0059385C" w:rsidRDefault="0059385C" w14:paraId="55F51FAC" w14:textId="5A645F78">
      <w:pPr>
        <w:jc w:val="both"/>
        <w:rPr>
          <w:rFonts w:cstheme="minorHAnsi"/>
          <w:b/>
          <w:bCs/>
        </w:rPr>
      </w:pPr>
      <w:r w:rsidRPr="00E45A2D">
        <w:rPr>
          <w:rFonts w:cstheme="minorHAnsi"/>
          <w:b/>
          <w:bCs/>
          <w:lang w:val="bg-BG"/>
        </w:rPr>
        <w:t>ЗДРАВЕ</w:t>
      </w:r>
    </w:p>
    <w:p w:rsidRPr="00E45A2D" w:rsidR="0059385C" w:rsidP="0059385C" w:rsidRDefault="0059385C" w14:paraId="37CCE3A0" w14:textId="77777777">
      <w:pPr>
        <w:jc w:val="both"/>
        <w:rPr>
          <w:rFonts w:cstheme="minorHAnsi"/>
          <w:lang w:val="bg-BG"/>
        </w:rPr>
      </w:pPr>
      <w:r w:rsidRPr="00E45A2D">
        <w:rPr>
          <w:rFonts w:cstheme="minorHAnsi"/>
          <w:lang w:val="bg-BG"/>
        </w:rPr>
        <w:t>Клубът, собствениците и служителите не носят отговорност за вреди, свързани с влошаване на здравето.</w:t>
      </w:r>
    </w:p>
    <w:p w:rsidRPr="00E45A2D" w:rsidR="0059385C" w:rsidP="0059385C" w:rsidRDefault="0059385C" w14:paraId="4D60C508" w14:textId="33DD7B18">
      <w:pPr>
        <w:jc w:val="both"/>
        <w:rPr>
          <w:rFonts w:cstheme="minorHAnsi"/>
          <w:lang w:val="bg-BG"/>
        </w:rPr>
      </w:pPr>
      <w:r w:rsidRPr="00E45A2D">
        <w:rPr>
          <w:rFonts w:cstheme="minorHAnsi"/>
          <w:lang w:val="bg-BG"/>
        </w:rPr>
        <w:t>Лицата със здравословни проблеми са длъжни преди да посетят групови занимания или солна стая, да се консултират с лекар, като използването им става на тяхна отговорност.</w:t>
      </w:r>
    </w:p>
    <w:p w:rsidRPr="00E45A2D" w:rsidR="0059385C" w:rsidP="0059385C" w:rsidRDefault="0059385C" w14:paraId="1473A7F0" w14:textId="77777777">
      <w:pPr>
        <w:jc w:val="both"/>
        <w:rPr>
          <w:rFonts w:cstheme="minorHAnsi"/>
          <w:lang w:val="bg-BG"/>
        </w:rPr>
      </w:pPr>
      <w:r w:rsidRPr="00E45A2D">
        <w:rPr>
          <w:rFonts w:cstheme="minorHAnsi"/>
          <w:lang w:val="bg-BG"/>
        </w:rPr>
        <w:t>При избора на упражнения, тежести, индивидуални или групови занимания всеки трениращ трябва да се съобразява с възможностите си и с моментното състояние на организма си! Клубът, собствениците и служителите не носят отговорност при травми и наранявания!</w:t>
      </w:r>
    </w:p>
    <w:p w:rsidRPr="00E45A2D" w:rsidR="0059385C" w:rsidP="0059385C" w:rsidRDefault="0059385C" w14:paraId="41FAABF8" w14:textId="77777777">
      <w:pPr>
        <w:jc w:val="both"/>
        <w:rPr>
          <w:rFonts w:cstheme="minorHAnsi"/>
          <w:lang w:val="bg-BG"/>
        </w:rPr>
      </w:pPr>
      <w:r w:rsidRPr="00E45A2D">
        <w:rPr>
          <w:rFonts w:cstheme="minorHAnsi"/>
          <w:lang w:val="bg-BG"/>
        </w:rPr>
        <w:t>При участие в индивидуални и групови занимания Клубът, собствениците и служителите не носят отговорност за случайни или небрежно причинени наранявания от самия участник или някой от другите клиенти!</w:t>
      </w:r>
    </w:p>
    <w:p w:rsidRPr="00E45A2D" w:rsidR="00653ECD" w:rsidP="0059385C" w:rsidRDefault="0059385C" w14:paraId="0C36BABA" w14:textId="6162CE1A">
      <w:pPr>
        <w:jc w:val="both"/>
        <w:rPr>
          <w:rFonts w:cstheme="minorHAnsi"/>
          <w:lang w:val="bg-BG"/>
        </w:rPr>
      </w:pPr>
      <w:r w:rsidRPr="00E45A2D">
        <w:rPr>
          <w:rFonts w:cstheme="minorHAnsi"/>
          <w:lang w:val="bg-BG"/>
        </w:rPr>
        <w:t>Клубът, собствениците и служителите не носят отговорност за вреди, причинени от действия (бездействия) на трети лица, както и в случай че причина за вредите, включително за здравето, е нарушаването на правилата за ползване на фитнес оборудването и разпоредбите на настоящия Правилник.</w:t>
      </w:r>
    </w:p>
    <w:p w:rsidRPr="0059385C" w:rsidR="00653ECD" w:rsidP="00653ECD" w:rsidRDefault="00653ECD" w14:paraId="0C36BABB" w14:textId="77777777">
      <w:pPr>
        <w:jc w:val="both"/>
        <w:rPr>
          <w:lang w:val="bg-BG"/>
        </w:rPr>
      </w:pPr>
    </w:p>
    <w:p w:rsidRPr="00653ECD" w:rsidR="00653ECD" w:rsidP="00653ECD" w:rsidRDefault="00653ECD" w14:paraId="0C36BABC" w14:textId="77777777">
      <w:pPr>
        <w:tabs>
          <w:tab w:val="left" w:pos="2436"/>
        </w:tabs>
        <w:rPr>
          <w:rFonts w:ascii="Times New Roman" w:hAnsi="Times New Roman" w:cs="Times New Roman"/>
          <w:lang w:val="bg-BG"/>
        </w:rPr>
      </w:pPr>
    </w:p>
    <w:p w:rsidRPr="00D761C0" w:rsidR="00CF58A1" w:rsidP="000D5B01" w:rsidRDefault="00CF58A1" w14:paraId="0C36BABD" w14:textId="77777777">
      <w:pPr>
        <w:rPr>
          <w:rFonts w:cstheme="minorHAnsi"/>
          <w:lang w:val="bg-BG"/>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D761C0" w:rsidR="000D5B01" w:rsidTr="00F31DFF" w14:paraId="0C36BAC1" w14:textId="77777777">
        <w:tc>
          <w:tcPr>
            <w:tcW w:w="4675" w:type="dxa"/>
            <w:tcBorders>
              <w:bottom w:val="double" w:color="auto" w:sz="4" w:space="0"/>
            </w:tcBorders>
          </w:tcPr>
          <w:p w:rsidR="00154448" w:rsidP="000D5B01" w:rsidRDefault="00154448" w14:paraId="352447F8" w14:textId="77777777">
            <w:pPr>
              <w:rPr>
                <w:rFonts w:ascii="Times New Roman" w:hAnsi="Times New Roman" w:cs="Times New Roman"/>
                <w:lang w:val="bg-BG"/>
              </w:rPr>
            </w:pPr>
            <w:r w:rsidRPr="00154448">
              <w:rPr>
                <w:rFonts w:ascii="Times New Roman" w:hAnsi="Times New Roman" w:cs="Times New Roman"/>
                <w:lang w:val="bg-BG"/>
              </w:rPr>
              <w:t>Съгласявам се с общите условия и декларирам, че ще спазвам всички правила и инструкции, дадени от SolnaGym/Сис20 ЕООД!</w:t>
            </w:r>
          </w:p>
          <w:p w:rsidRPr="00E47AE0" w:rsidR="000D5B01" w:rsidP="000D5B01" w:rsidRDefault="00DC305A" w14:paraId="0C36BABF" w14:textId="03C19957">
            <w:pPr>
              <w:rPr>
                <w:rFonts w:ascii="Times New Roman" w:hAnsi="Times New Roman" w:cs="Times New Roman"/>
                <w:lang w:val="bg-BG"/>
              </w:rPr>
            </w:pPr>
            <w:r w:rsidRPr="00E47AE0">
              <w:rPr>
                <w:rFonts w:ascii="Times New Roman" w:hAnsi="Times New Roman" w:cs="Times New Roman"/>
                <w:lang w:val="bg-BG"/>
              </w:rPr>
              <w:t>Дата:</w:t>
            </w:r>
            <w:r w:rsidRPr="00E47AE0" w:rsidR="00FA3E99">
              <w:rPr>
                <w:rFonts w:ascii="Times New Roman" w:hAnsi="Times New Roman" w:cs="Times New Roman"/>
                <w:lang w:val="bg-BG"/>
              </w:rPr>
              <w:t xml:space="preserve"> </w:t>
            </w:r>
            <w:bookmarkStart w:name="_Hlk80954639" w:id="0"/>
            <w:r w:rsidRPr="00154448" w:rsidR="00FA3E99">
              <w:rPr>
                <w:rFonts w:ascii="Times New Roman" w:hAnsi="Times New Roman" w:cs="Times New Roman"/>
                <w:lang w:val="bg-BG"/>
              </w:rPr>
              <w:t>4.3.2026 г.</w:t>
            </w:r>
            <w:bookmarkEnd w:id="0"/>
          </w:p>
        </w:tc>
        <w:tc>
          <w:tcPr>
            <w:tcW w:w="4675" w:type="dxa"/>
            <w:tcBorders>
              <w:bottom w:val="double" w:color="auto" w:sz="4" w:space="0"/>
            </w:tcBorders>
          </w:tcPr>
          <w:p w:rsidRPr="00E47AE0" w:rsidR="00DC305A" w:rsidP="000D5B01" w:rsidRDefault="00FA3E99" w14:paraId="0C36BAC0" w14:textId="77777777">
            <w:pPr>
              <w:rPr>
                <w:rFonts w:ascii="Times New Roman" w:hAnsi="Times New Roman" w:cs="Times New Roman"/>
                <w:lang w:val="bg-BG"/>
              </w:rPr>
            </w:pPr>
            <w:r w:rsidRPr="00E47AE0">
              <w:rPr>
                <w:rFonts w:ascii="Times New Roman" w:hAnsi="Times New Roman" w:cs="Times New Roman"/>
                <w:noProof/>
                <w:lang w:val="bg-BG" w:eastAsia="bg-BG"/>
              </w:rPr>
              <w:drawing>
                <wp:anchor distT="0" distB="0" distL="114300" distR="114300" simplePos="0" relativeHeight="251655168" behindDoc="0" locked="0" layoutInCell="1" allowOverlap="1" wp14:editId="0986C197" wp14:anchorId="0C36BADB">
                  <wp:simplePos x="0" y="0"/>
                  <wp:positionH relativeFrom="column">
                    <wp:posOffset>662305</wp:posOffset>
                  </wp:positionH>
                  <wp:positionV relativeFrom="paragraph">
                    <wp:posOffset>-473842</wp:posOffset>
                  </wp:positionV>
                  <wp:extent cx="2362200" cy="1181100"/>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r w:rsidRPr="00E47AE0" w:rsidR="00DC305A">
              <w:rPr>
                <w:rFonts w:ascii="Times New Roman" w:hAnsi="Times New Roman" w:cs="Times New Roman"/>
                <w:lang w:val="bg-BG"/>
              </w:rPr>
              <w:t>Подпис:</w:t>
            </w:r>
            <w:r w:rsidRPr="00E47AE0">
              <w:rPr>
                <w:rFonts w:ascii="Times New Roman" w:hAnsi="Times New Roman" w:cs="Times New Roman"/>
                <w:noProof/>
              </w:rPr>
              <w:t xml:space="preserve"> </w:t>
            </w:r>
          </w:p>
        </w:tc>
      </w:tr>
    </w:tbl>
    <w:p w:rsidRPr="006E4F6C" w:rsidR="00DC305A" w:rsidP="000D5B01" w:rsidRDefault="00DC305A" w14:paraId="0C36BAC3" w14:textId="77777777">
      <w:pPr>
        <w:rPr>
          <w:rFonts w:cstheme="minorHAnsi"/>
        </w:rPr>
      </w:pPr>
    </w:p>
    <w:p w:rsidRPr="00E47AE0" w:rsidR="00C3047D" w:rsidP="00C3047D" w:rsidRDefault="00944CF5" w14:paraId="0C36BAC4" w14:textId="77777777">
      <w:pPr>
        <w:pStyle w:val="NormalWeb"/>
        <w:shd w:val="clear" w:color="auto" w:fill="FEFEFE"/>
        <w:tabs>
          <w:tab w:val="left" w:pos="615"/>
          <w:tab w:val="left" w:pos="930"/>
          <w:tab w:val="left" w:pos="3825"/>
        </w:tabs>
        <w:spacing w:line="202" w:lineRule="atLeast"/>
        <w:jc w:val="both"/>
        <w:textAlignment w:val="center"/>
        <w:rPr>
          <w:b/>
          <w:bCs/>
          <w:sz w:val="22"/>
          <w:szCs w:val="22"/>
          <w:lang w:val="bg-BG"/>
        </w:rPr>
      </w:pPr>
      <w:r w:rsidRPr="00E47AE0">
        <w:rPr>
          <w:b/>
          <w:bCs/>
          <w:sz w:val="22"/>
          <w:szCs w:val="22"/>
          <w:lang w:val="bg-BG"/>
        </w:rPr>
        <w:t>СЪГЛАСИЕ ЗА ПОЛУЧАВАНЕ НА МАРКЕТИНГОВИ СЪОБЩЕНИЯ</w:t>
      </w:r>
    </w:p>
    <w:p w:rsidRPr="00E47AE0" w:rsidR="00944CF5" w:rsidP="00C3047D" w:rsidRDefault="006C0E0B" w14:paraId="0C36BAC5" w14:textId="4BABA97A">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Pr>
          <w:noProof/>
          <w:color w:val="000000"/>
          <w:sz w:val="22"/>
          <w:szCs w:val="22"/>
        </w:rPr>
        <mc:AlternateContent>
          <mc:Choice Requires="wps">
            <w:drawing>
              <wp:anchor distT="45720" distB="45720" distL="114300" distR="114300" simplePos="0" relativeHeight="251660288" behindDoc="0" locked="0" layoutInCell="1" allowOverlap="1" wp14:editId="19F0F31F" wp14:anchorId="0C36BADE">
                <wp:simplePos x="0" y="0"/>
                <wp:positionH relativeFrom="margin">
                  <wp:posOffset>-30480</wp:posOffset>
                </wp:positionH>
                <wp:positionV relativeFrom="paragraph">
                  <wp:posOffset>123825</wp:posOffset>
                </wp:positionV>
                <wp:extent cx="304800" cy="247650"/>
                <wp:effectExtent l="0" t="0" r="0" b="0"/>
                <wp:wrapSquare wrapText="bothSides"/>
                <wp:docPr id="947489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rsidRPr="00AD18D2" w:rsidR="00C3047D" w:rsidP="00C3047D" w:rsidRDefault="00C3047D" w14:paraId="0C36BAE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36BADE">
                <v:stroke joinstyle="miter"/>
                <v:path gradientshapeok="t" o:connecttype="rect"/>
              </v:shapetype>
              <v:shape id="Text Box 3" style="position:absolute;left:0;text-align:left;margin-left:-2.4pt;margin-top:9.75pt;width:24pt;height:1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">
                <v:textbox>
                  <w:txbxContent>
                    <w:p w:rsidRPr="00AD18D2" w:rsidR="00C3047D" w:rsidP="00C3047D" w:rsidRDefault="00C3047D" w14:paraId="0C36BAE6" w14:textId="77777777">
                      <w:r>
                        <w:t>X</w:t>
                      </w:r>
                    </w:p>
                  </w:txbxContent>
                </v:textbox>
                <w10:wrap type="square" anchorx="margin"/>
              </v:shape>
            </w:pict>
          </mc:Fallback>
        </mc:AlternateContent>
      </w:r>
      <w:r w:rsidRPr="00E47AE0" w:rsidR="00944CF5">
        <w:rPr>
          <w:b/>
          <w:bCs/>
          <w:sz w:val="22"/>
          <w:szCs w:val="22"/>
          <w:lang w:val="bg-BG"/>
        </w:rPr>
        <w:cr/>
      </w:r>
      <w:r w:rsidRPr="00E47AE0" w:rsidR="00C3047D">
        <w:rPr>
          <w:color w:val="000000"/>
          <w:sz w:val="22"/>
          <w:szCs w:val="22"/>
          <w:lang w:val="bg-BG"/>
        </w:rPr>
        <w:tab/>
        <w:t>Съгласен (-а) съм</w:t>
      </w:r>
      <w:r w:rsidRPr="00E47AE0" w:rsidR="00C3047D">
        <w:rPr>
          <w:color w:val="000000"/>
          <w:sz w:val="22"/>
          <w:szCs w:val="22"/>
          <w:lang w:val="bg-BG"/>
        </w:rPr>
        <w:tab/>
      </w:r>
      <w:sdt>
        <w:sdtPr>
          <w:rPr>
            <w:color w:val="000000"/>
            <w:sz w:val="22"/>
            <w:szCs w:val="22"/>
            <w:lang w:val="bg-BG"/>
          </w:rPr>
          <w:id w:val="1112246619"/>
        </w:sdtPr>
        <w:sdtEndPr/>
        <w:sdtContent>
          <w:r w:rsidRPr="00E47AE0" w:rsidR="00C3047D">
            <w:rPr>
              <w:rFonts w:hAnsi="Segoe UI Symbol" w:eastAsia="MS Gothic"/>
              <w:color w:val="000000"/>
              <w:sz w:val="22"/>
              <w:szCs w:val="22"/>
              <w:lang w:val="bg-BG"/>
            </w:rPr>
            <w:t>☐</w:t>
          </w:r>
        </w:sdtContent>
      </w:sdt>
      <w:r w:rsidRPr="00E47AE0" w:rsidR="00C3047D">
        <w:rPr>
          <w:color w:val="000000"/>
          <w:sz w:val="22"/>
          <w:szCs w:val="22"/>
          <w:lang w:val="bg-BG"/>
        </w:rPr>
        <w:tab/>
        <w:t>Не съм съгласен (-а)</w:t>
      </w:r>
    </w:p>
    <w:p w:rsidRPr="006E4F6C" w:rsidR="00944CF5" w:rsidP="00653ECD" w:rsidRDefault="006E4F6C" w14:paraId="0C36BAC9" w14:textId="73F4F079">
      <w:pPr>
        <w:jc w:val="both"/>
        <w:rPr>
          <w:rFonts w:ascii="Times New Roman" w:hAnsi="Times New Roman" w:cs="Times New Roman"/>
          <w:lang w:val="bg-BG"/>
        </w:rPr>
      </w:pPr>
      <w:r w:rsidRPr="00E47AE0">
        <w:rPr>
          <w:rFonts w:ascii="Times New Roman" w:hAnsi="Times New Roman" w:cs="Times New Roman"/>
          <w:noProof/>
          <w:lang w:val="bg-BG" w:eastAsia="bg-BG"/>
        </w:rPr>
        <w:drawing>
          <wp:anchor distT="0" distB="0" distL="114300" distR="114300" simplePos="0" relativeHeight="251656192" behindDoc="0" locked="0" layoutInCell="1" allowOverlap="1" wp14:editId="11BD8437" wp14:anchorId="1269B294">
            <wp:simplePos x="0" y="0"/>
            <wp:positionH relativeFrom="column">
              <wp:posOffset>3706495</wp:posOffset>
            </wp:positionH>
            <wp:positionV relativeFrom="paragraph">
              <wp:posOffset>573579</wp:posOffset>
            </wp:positionV>
            <wp:extent cx="2362200" cy="1181100"/>
            <wp:effectExtent l="0" t="0" r="0" b="0"/>
            <wp:wrapNone/>
            <wp:docPr id="917814457" name="Picture 91781445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r w:rsidRPr="00E47AE0" w:rsidR="00944CF5">
        <w:rPr>
          <w:rFonts w:ascii="Times New Roman" w:hAnsi="Times New Roman" w:cs="Times New Roman"/>
          <w:lang w:val="bg-BG"/>
        </w:rPr>
        <w:t xml:space="preserve">да получавам от </w:t>
      </w:r>
      <w:r w:rsidR="00154448">
        <w:rPr>
          <w:rFonts w:ascii="Times New Roman" w:hAnsi="Times New Roman" w:cs="Times New Roman"/>
        </w:rPr>
        <w:t>Solna</w:t>
      </w:r>
      <w:r w:rsidRPr="00154448" w:rsidR="00154448">
        <w:rPr>
          <w:rFonts w:ascii="Times New Roman" w:hAnsi="Times New Roman" w:cs="Times New Roman"/>
          <w:lang w:val="bg-BG"/>
        </w:rPr>
        <w:t xml:space="preserve"> </w:t>
      </w:r>
      <w:r w:rsidR="00154448">
        <w:rPr>
          <w:rFonts w:ascii="Times New Roman" w:hAnsi="Times New Roman" w:cs="Times New Roman"/>
        </w:rPr>
        <w:t>Gym</w:t>
      </w:r>
      <w:r w:rsidRPr="006975F1" w:rsidR="00E47AE0">
        <w:rPr>
          <w:rFonts w:ascii="Times New Roman" w:hAnsi="Times New Roman" w:cs="Times New Roman"/>
          <w:lang w:val="bg-BG"/>
        </w:rPr>
        <w:t xml:space="preserve">/ </w:t>
      </w:r>
      <w:r w:rsidRPr="00154448">
        <w:rPr>
          <w:rFonts w:ascii="Times New Roman" w:hAnsi="Times New Roman" w:cs="Times New Roman"/>
          <w:lang w:val="bg-BG"/>
        </w:rPr>
        <w:t>Сис20 ЕООД</w:t>
      </w:r>
      <w:r w:rsidRPr="00E47AE0">
        <w:rPr>
          <w:rFonts w:ascii="Times New Roman" w:hAnsi="Times New Roman" w:cs="Times New Roman"/>
          <w:lang w:val="bg-BG"/>
        </w:rPr>
        <w:t xml:space="preserve"> </w:t>
      </w:r>
      <w:r w:rsidRPr="00E47AE0" w:rsidR="00944CF5">
        <w:rPr>
          <w:rFonts w:ascii="Times New Roman" w:hAnsi="Times New Roman" w:cs="Times New Roman"/>
          <w:lang w:val="bg-BG"/>
        </w:rPr>
        <w:t xml:space="preserve">новини, както и промоционални и маркетингови съобщения, касаещи предлаганите от </w:t>
      </w:r>
      <w:r w:rsidR="00154448">
        <w:rPr>
          <w:rFonts w:ascii="Times New Roman" w:hAnsi="Times New Roman" w:cs="Times New Roman"/>
        </w:rPr>
        <w:t>Solna</w:t>
      </w:r>
      <w:r w:rsidRPr="00154448" w:rsidR="00154448">
        <w:rPr>
          <w:rFonts w:ascii="Times New Roman" w:hAnsi="Times New Roman" w:cs="Times New Roman"/>
          <w:lang w:val="bg-BG"/>
        </w:rPr>
        <w:t xml:space="preserve"> </w:t>
      </w:r>
      <w:r w:rsidR="00154448">
        <w:rPr>
          <w:rFonts w:ascii="Times New Roman" w:hAnsi="Times New Roman" w:cs="Times New Roman"/>
        </w:rPr>
        <w:t>Gym</w:t>
      </w:r>
      <w:r w:rsidRPr="006975F1" w:rsidR="00E47AE0">
        <w:rPr>
          <w:rFonts w:ascii="Times New Roman" w:hAnsi="Times New Roman" w:cs="Times New Roman"/>
          <w:lang w:val="bg-BG"/>
        </w:rPr>
        <w:t xml:space="preserve">/ </w:t>
      </w:r>
      <w:r w:rsidRPr="00154448">
        <w:rPr>
          <w:rFonts w:ascii="Times New Roman" w:hAnsi="Times New Roman" w:cs="Times New Roman"/>
          <w:lang w:val="bg-BG"/>
        </w:rPr>
        <w:t>Сис20 ЕООД</w:t>
      </w:r>
      <w:r w:rsidRPr="00E47AE0">
        <w:rPr>
          <w:rFonts w:ascii="Times New Roman" w:hAnsi="Times New Roman" w:cs="Times New Roman"/>
          <w:lang w:val="bg-BG"/>
        </w:rPr>
        <w:t xml:space="preserve"> </w:t>
      </w:r>
      <w:r w:rsidRPr="00E47AE0" w:rsidR="00944CF5">
        <w:rPr>
          <w:rFonts w:ascii="Times New Roman" w:hAnsi="Times New Roman" w:cs="Times New Roman"/>
          <w:lang w:val="bg-BG"/>
        </w:rPr>
        <w:t>продукти и услуги. Известно ми е, че мога да оттегля съгласието си за получаване на споменатите съобщения по всяко време.</w:t>
      </w:r>
    </w:p>
    <w:p w:rsidRPr="00E47AE0" w:rsidR="00FA3E99" w:rsidP="000D5B01" w:rsidRDefault="00FA3E99" w14:paraId="0C36BACA" w14:textId="273AA0EA">
      <w:pPr>
        <w:rPr>
          <w:rFonts w:ascii="Times New Roman" w:hAnsi="Times New Roman" w:cs="Times New Roman"/>
          <w:lang w:val="bg-BG"/>
        </w:rPr>
      </w:pPr>
    </w:p>
    <w:p w:rsidRPr="00E47AE0" w:rsidR="00FA3E99" w:rsidP="000D5B01" w:rsidRDefault="006C0E0B" w14:paraId="0C36BACB" w14:textId="18FE5079">
      <w:pPr>
        <w:rPr>
          <w:rFonts w:ascii="Times New Roman" w:hAnsi="Times New Roman" w:cs="Times New Roman"/>
          <w:lang w:val="bg-BG"/>
        </w:rPr>
      </w:pPr>
      <w:r>
        <w:rPr>
          <w:rFonts w:ascii="Times New Roman" w:hAnsi="Times New Roman" w:cs="Times New Roman"/>
          <w:noProof/>
          <w:lang w:val="bg-BG"/>
        </w:rPr>
        <mc:AlternateContent>
          <mc:Choice Requires="wps">
            <w:drawing>
              <wp:anchor distT="4294967295" distB="4294967295" distL="114300" distR="114300" simplePos="0" relativeHeight="251659264" behindDoc="0" locked="0" layoutInCell="1" allowOverlap="1" wp14:editId="4A68291E" wp14:anchorId="0C36BAE1">
                <wp:simplePos x="0" y="0"/>
                <wp:positionH relativeFrom="column">
                  <wp:posOffset>3542665</wp:posOffset>
                </wp:positionH>
                <wp:positionV relativeFrom="paragraph">
                  <wp:posOffset>154304</wp:posOffset>
                </wp:positionV>
                <wp:extent cx="1914525" cy="0"/>
                <wp:effectExtent l="0" t="0" r="0" b="0"/>
                <wp:wrapNone/>
                <wp:docPr id="158549689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200]" strokeweight=".5pt" from="278.95pt,12.15pt" to="429.7pt,12.15pt" w14:anchorId="7F9D8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">
                <v:stroke joinstyle="miter"/>
                <o:lock v:ext="edit" shapetype="f"/>
              </v:line>
            </w:pict>
          </mc:Fallback>
        </mc:AlternateContent>
      </w:r>
      <w:r w:rsidRPr="00E47AE0" w:rsidR="00FA3E99">
        <w:rPr>
          <w:rFonts w:ascii="Times New Roman" w:hAnsi="Times New Roman" w:cs="Times New Roman"/>
          <w:lang w:val="bg-BG"/>
        </w:rPr>
        <w:t xml:space="preserve">Дата :     </w:t>
      </w:r>
      <w:r w:rsidRPr="00E47AE0" w:rsidR="00FA3E99">
        <w:rPr>
          <w:rFonts w:ascii="Times New Roman" w:hAnsi="Times New Roman" w:cs="Times New Roman"/>
        </w:rPr>
        <w:t>4.3.2026 г.</w:t>
      </w:r>
      <w:r w:rsidRPr="00E47AE0" w:rsidR="00FA3E99">
        <w:rPr>
          <w:rFonts w:ascii="Times New Roman" w:hAnsi="Times New Roman" w:cs="Times New Roman"/>
          <w:lang w:val="bg-BG"/>
        </w:rPr>
        <w:t xml:space="preserve">                                                            Подпис: </w:t>
      </w:r>
    </w:p>
    <w:sectPr w:rsidRPr="00E47AE0" w:rsidR="00FA3E99" w:rsidSect="00F657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BAE4" w14:textId="77777777" w:rsidR="009C2EDF" w:rsidRDefault="009C2EDF" w:rsidP="00C24330">
      <w:pPr>
        <w:spacing w:after="0" w:line="240" w:lineRule="auto"/>
      </w:pPr>
      <w:r>
        <w:separator/>
      </w:r>
    </w:p>
  </w:endnote>
  <w:endnote w:type="continuationSeparator" w:id="0">
    <w:p w14:paraId="0C36BAE5" w14:textId="77777777" w:rsidR="009C2EDF" w:rsidRDefault="009C2EDF" w:rsidP="00C2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BAE2" w14:textId="77777777" w:rsidR="009C2EDF" w:rsidRDefault="009C2EDF" w:rsidP="00C24330">
      <w:pPr>
        <w:spacing w:after="0" w:line="240" w:lineRule="auto"/>
      </w:pPr>
      <w:r>
        <w:separator/>
      </w:r>
    </w:p>
  </w:footnote>
  <w:footnote w:type="continuationSeparator" w:id="0">
    <w:p w14:paraId="0C36BAE3" w14:textId="77777777" w:rsidR="009C2EDF" w:rsidRDefault="009C2EDF" w:rsidP="00C24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06E45"/>
    <w:multiLevelType w:val="hybridMultilevel"/>
    <w:tmpl w:val="19961688"/>
    <w:lvl w:ilvl="0" w:tplc="8A68283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275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30"/>
    <w:rsid w:val="000019E5"/>
    <w:rsid w:val="00023166"/>
    <w:rsid w:val="00023A6B"/>
    <w:rsid w:val="000806D8"/>
    <w:rsid w:val="000A36F9"/>
    <w:rsid w:val="000B7A06"/>
    <w:rsid w:val="000D5B01"/>
    <w:rsid w:val="000E1380"/>
    <w:rsid w:val="000F7188"/>
    <w:rsid w:val="00102593"/>
    <w:rsid w:val="00106004"/>
    <w:rsid w:val="001238A0"/>
    <w:rsid w:val="001403EC"/>
    <w:rsid w:val="00154448"/>
    <w:rsid w:val="00173D31"/>
    <w:rsid w:val="001976BC"/>
    <w:rsid w:val="001A646A"/>
    <w:rsid w:val="001D625D"/>
    <w:rsid w:val="00236E21"/>
    <w:rsid w:val="00250256"/>
    <w:rsid w:val="002B467D"/>
    <w:rsid w:val="002D187A"/>
    <w:rsid w:val="0030758F"/>
    <w:rsid w:val="00311418"/>
    <w:rsid w:val="00323059"/>
    <w:rsid w:val="003C2B5A"/>
    <w:rsid w:val="003E40D3"/>
    <w:rsid w:val="00405ED4"/>
    <w:rsid w:val="004B4703"/>
    <w:rsid w:val="004F01DF"/>
    <w:rsid w:val="005151B7"/>
    <w:rsid w:val="0054770E"/>
    <w:rsid w:val="0055249A"/>
    <w:rsid w:val="0055655C"/>
    <w:rsid w:val="0059385C"/>
    <w:rsid w:val="005D2CDD"/>
    <w:rsid w:val="005E2D98"/>
    <w:rsid w:val="006353EB"/>
    <w:rsid w:val="00640676"/>
    <w:rsid w:val="00645420"/>
    <w:rsid w:val="00653ECD"/>
    <w:rsid w:val="006975F1"/>
    <w:rsid w:val="006C0E0B"/>
    <w:rsid w:val="006E4F6C"/>
    <w:rsid w:val="007244DD"/>
    <w:rsid w:val="00791CB2"/>
    <w:rsid w:val="00877C8F"/>
    <w:rsid w:val="009101E5"/>
    <w:rsid w:val="0091102A"/>
    <w:rsid w:val="00936CD9"/>
    <w:rsid w:val="00944CF5"/>
    <w:rsid w:val="009C2EDF"/>
    <w:rsid w:val="009E6027"/>
    <w:rsid w:val="00A001E6"/>
    <w:rsid w:val="00A11829"/>
    <w:rsid w:val="00A36CCF"/>
    <w:rsid w:val="00A76834"/>
    <w:rsid w:val="00AB516F"/>
    <w:rsid w:val="00AD3F9C"/>
    <w:rsid w:val="00AF1C09"/>
    <w:rsid w:val="00B72130"/>
    <w:rsid w:val="00BD6C59"/>
    <w:rsid w:val="00BF2BEF"/>
    <w:rsid w:val="00C146FC"/>
    <w:rsid w:val="00C24330"/>
    <w:rsid w:val="00C3047D"/>
    <w:rsid w:val="00C93053"/>
    <w:rsid w:val="00C945A6"/>
    <w:rsid w:val="00CB3905"/>
    <w:rsid w:val="00CF44ED"/>
    <w:rsid w:val="00CF58A1"/>
    <w:rsid w:val="00D03F70"/>
    <w:rsid w:val="00D761C0"/>
    <w:rsid w:val="00DA5D99"/>
    <w:rsid w:val="00DC305A"/>
    <w:rsid w:val="00DE1DFE"/>
    <w:rsid w:val="00E27A1E"/>
    <w:rsid w:val="00E45A2D"/>
    <w:rsid w:val="00E47AE0"/>
    <w:rsid w:val="00EB30FC"/>
    <w:rsid w:val="00EB7A84"/>
    <w:rsid w:val="00ED277D"/>
    <w:rsid w:val="00F04F3F"/>
    <w:rsid w:val="00F31DFF"/>
    <w:rsid w:val="00F6572F"/>
    <w:rsid w:val="00F65AF9"/>
    <w:rsid w:val="00F75415"/>
    <w:rsid w:val="00FA3E99"/>
    <w:rsid w:val="00FB04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6BA39"/>
  <w15:docId w15:val="{2D1A09F7-8151-412F-A97A-FFE5B000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7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330"/>
    <w:pPr>
      <w:tabs>
        <w:tab w:val="center" w:pos="4703"/>
        <w:tab w:val="right" w:pos="9406"/>
      </w:tabs>
      <w:spacing w:after="0" w:line="240" w:lineRule="auto"/>
    </w:pPr>
  </w:style>
  <w:style w:type="character" w:customStyle="1" w:styleId="HeaderChar">
    <w:name w:val="Header Char"/>
    <w:basedOn w:val="DefaultParagraphFont"/>
    <w:link w:val="Header"/>
    <w:uiPriority w:val="99"/>
    <w:rsid w:val="00C24330"/>
  </w:style>
  <w:style w:type="paragraph" w:styleId="Footer">
    <w:name w:val="footer"/>
    <w:basedOn w:val="Normal"/>
    <w:link w:val="FooterChar"/>
    <w:uiPriority w:val="99"/>
    <w:unhideWhenUsed/>
    <w:rsid w:val="00C24330"/>
    <w:pPr>
      <w:tabs>
        <w:tab w:val="center" w:pos="4703"/>
        <w:tab w:val="right" w:pos="9406"/>
      </w:tabs>
      <w:spacing w:after="0" w:line="240" w:lineRule="auto"/>
    </w:pPr>
  </w:style>
  <w:style w:type="character" w:customStyle="1" w:styleId="FooterChar">
    <w:name w:val="Footer Char"/>
    <w:basedOn w:val="DefaultParagraphFont"/>
    <w:link w:val="Footer"/>
    <w:uiPriority w:val="99"/>
    <w:rsid w:val="00C24330"/>
  </w:style>
  <w:style w:type="table" w:styleId="TableGrid">
    <w:name w:val="Table Grid"/>
    <w:basedOn w:val="TableNormal"/>
    <w:uiPriority w:val="39"/>
    <w:rsid w:val="00B7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91C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CB2"/>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3047D"/>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ED2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77D"/>
    <w:rPr>
      <w:rFonts w:ascii="Tahoma" w:hAnsi="Tahoma" w:cs="Tahoma"/>
      <w:sz w:val="16"/>
      <w:szCs w:val="16"/>
    </w:rPr>
  </w:style>
  <w:style w:type="character" w:styleId="Hyperlink">
    <w:name w:val="Hyperlink"/>
    <w:basedOn w:val="DefaultParagraphFont"/>
    <w:uiPriority w:val="99"/>
    <w:unhideWhenUsed/>
    <w:rsid w:val="00ED277D"/>
    <w:rPr>
      <w:color w:val="0563C1" w:themeColor="hyperlink"/>
      <w:u w:val="single"/>
    </w:rPr>
  </w:style>
  <w:style w:type="paragraph" w:styleId="ListParagraph">
    <w:name w:val="List Paragraph"/>
    <w:basedOn w:val="Normal"/>
    <w:uiPriority w:val="34"/>
    <w:qFormat/>
    <w:rsid w:val="00AF1C09"/>
    <w:pPr>
      <w:ind w:left="720"/>
      <w:contextualSpacing/>
    </w:pPr>
    <w:rPr>
      <w:rFonts w:ascii="Calibri" w:eastAsia="Calibri" w:hAnsi="Calibri" w:cs="Calibri"/>
      <w:kern w:val="0"/>
      <w:lang w:val="bg-BG"/>
    </w:rPr>
  </w:style>
  <w:style w:type="paragraph" w:customStyle="1" w:styleId="p1">
    <w:name w:val="p1"/>
    <w:basedOn w:val="Normal"/>
    <w:rsid w:val="00AF1C09"/>
    <w:pPr>
      <w:spacing w:before="100" w:beforeAutospacing="1" w:after="100" w:afterAutospacing="1" w:line="240" w:lineRule="auto"/>
    </w:pPr>
    <w:rPr>
      <w:rFonts w:ascii="Times New Roman" w:eastAsia="Times New Roman" w:hAnsi="Times New Roman" w:cs="Times New Roman"/>
      <w:kern w:val="0"/>
      <w:sz w:val="24"/>
      <w:szCs w:val="24"/>
      <w:lang w:val="bg-BG" w:eastAsia="bg-BG"/>
    </w:rPr>
  </w:style>
  <w:style w:type="table" w:styleId="LightGrid-Accent1">
    <w:name w:val="Light Grid Accent 1"/>
    <w:basedOn w:val="TableNormal"/>
    <w:uiPriority w:val="62"/>
    <w:rsid w:val="00023166"/>
    <w:pPr>
      <w:spacing w:after="0" w:line="240" w:lineRule="auto"/>
    </w:pPr>
    <w:rPr>
      <w:rFonts w:ascii="Calibri" w:eastAsia="Calibri" w:hAnsi="Calibri" w:cs="Calibri"/>
      <w:kern w:val="0"/>
      <w:lang w:val="bg-BG"/>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54675">
      <w:bodyDiv w:val="1"/>
      <w:marLeft w:val="0"/>
      <w:marRight w:val="0"/>
      <w:marTop w:val="0"/>
      <w:marBottom w:val="0"/>
      <w:divBdr>
        <w:top w:val="none" w:sz="0" w:space="0" w:color="auto"/>
        <w:left w:val="none" w:sz="0" w:space="0" w:color="auto"/>
        <w:bottom w:val="none" w:sz="0" w:space="0" w:color="auto"/>
        <w:right w:val="none" w:sz="0" w:space="0" w:color="auto"/>
      </w:divBdr>
    </w:div>
    <w:div w:id="577710285">
      <w:bodyDiv w:val="1"/>
      <w:marLeft w:val="0"/>
      <w:marRight w:val="0"/>
      <w:marTop w:val="0"/>
      <w:marBottom w:val="0"/>
      <w:divBdr>
        <w:top w:val="none" w:sz="0" w:space="0" w:color="auto"/>
        <w:left w:val="none" w:sz="0" w:space="0" w:color="auto"/>
        <w:bottom w:val="none" w:sz="0" w:space="0" w:color="auto"/>
        <w:right w:val="none" w:sz="0" w:space="0" w:color="auto"/>
      </w:divBdr>
    </w:div>
    <w:div w:id="616451285">
      <w:bodyDiv w:val="1"/>
      <w:marLeft w:val="0"/>
      <w:marRight w:val="0"/>
      <w:marTop w:val="0"/>
      <w:marBottom w:val="0"/>
      <w:divBdr>
        <w:top w:val="none" w:sz="0" w:space="0" w:color="auto"/>
        <w:left w:val="none" w:sz="0" w:space="0" w:color="auto"/>
        <w:bottom w:val="none" w:sz="0" w:space="0" w:color="auto"/>
        <w:right w:val="none" w:sz="0" w:space="0" w:color="auto"/>
      </w:divBdr>
    </w:div>
    <w:div w:id="1177385061">
      <w:bodyDiv w:val="1"/>
      <w:marLeft w:val="0"/>
      <w:marRight w:val="0"/>
      <w:marTop w:val="0"/>
      <w:marBottom w:val="0"/>
      <w:divBdr>
        <w:top w:val="none" w:sz="0" w:space="0" w:color="auto"/>
        <w:left w:val="none" w:sz="0" w:space="0" w:color="auto"/>
        <w:bottom w:val="none" w:sz="0" w:space="0" w:color="auto"/>
        <w:right w:val="none" w:sz="0" w:space="0" w:color="auto"/>
      </w:divBdr>
    </w:div>
    <w:div w:id="1490050795">
      <w:bodyDiv w:val="1"/>
      <w:marLeft w:val="0"/>
      <w:marRight w:val="0"/>
      <w:marTop w:val="0"/>
      <w:marBottom w:val="0"/>
      <w:divBdr>
        <w:top w:val="none" w:sz="0" w:space="0" w:color="auto"/>
        <w:left w:val="none" w:sz="0" w:space="0" w:color="auto"/>
        <w:bottom w:val="none" w:sz="0" w:space="0" w:color="auto"/>
        <w:right w:val="none" w:sz="0" w:space="0" w:color="auto"/>
      </w:divBdr>
    </w:div>
    <w:div w:id="1558517226">
      <w:bodyDiv w:val="1"/>
      <w:marLeft w:val="0"/>
      <w:marRight w:val="0"/>
      <w:marTop w:val="0"/>
      <w:marBottom w:val="0"/>
      <w:divBdr>
        <w:top w:val="none" w:sz="0" w:space="0" w:color="auto"/>
        <w:left w:val="none" w:sz="0" w:space="0" w:color="auto"/>
        <w:bottom w:val="none" w:sz="0" w:space="0" w:color="auto"/>
        <w:right w:val="none" w:sz="0" w:space="0" w:color="auto"/>
      </w:divBdr>
    </w:div>
    <w:div w:id="1834449452">
      <w:bodyDiv w:val="1"/>
      <w:marLeft w:val="0"/>
      <w:marRight w:val="0"/>
      <w:marTop w:val="0"/>
      <w:marBottom w:val="0"/>
      <w:divBdr>
        <w:top w:val="none" w:sz="0" w:space="0" w:color="auto"/>
        <w:left w:val="none" w:sz="0" w:space="0" w:color="auto"/>
        <w:bottom w:val="none" w:sz="0" w:space="0" w:color="auto"/>
        <w:right w:val="none" w:sz="0" w:space="0" w:color="auto"/>
      </w:divBdr>
    </w:div>
    <w:div w:id="1872105581">
      <w:bodyDiv w:val="1"/>
      <w:marLeft w:val="0"/>
      <w:marRight w:val="0"/>
      <w:marTop w:val="0"/>
      <w:marBottom w:val="0"/>
      <w:divBdr>
        <w:top w:val="none" w:sz="0" w:space="0" w:color="auto"/>
        <w:left w:val="none" w:sz="0" w:space="0" w:color="auto"/>
        <w:bottom w:val="none" w:sz="0" w:space="0" w:color="auto"/>
        <w:right w:val="none" w:sz="0" w:space="0" w:color="auto"/>
      </w:divBdr>
    </w:div>
    <w:div w:id="20435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2816</Words>
  <Characters>15774</Characters>
  <Application>Microsoft Office Word</Application>
  <DocSecurity>0</DocSecurity>
  <Lines>335</Lines>
  <Paragraphs>163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Georgieva</dc:creator>
  <cp:lastModifiedBy>Yana Georgieva</cp:lastModifiedBy>
  <cp:revision>3</cp:revision>
  <cp:lastPrinted>2023-06-13T10:39:00Z</cp:lastPrinted>
  <dcterms:created xsi:type="dcterms:W3CDTF">2024-03-15T11:20:00Z</dcterms:created>
  <dcterms:modified xsi:type="dcterms:W3CDTF">2024-03-21T14:00:00Z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1ac1b3af-c4d6-48d3-99e4-e0e62900414f</vt:lpwstr>
  </property>
</Properties>
</file>