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Blanca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Llopis Mauri</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46806010K</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29/3/1978</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Sabadell,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+34606108343</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blancallopis@gmail.com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8/3/2026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8/3/2026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Blanca Llopis Mauri</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