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Storm</w:t>
      </w:r>
      <w:r w:rsidR="00405CC1">
        <w:t xml:space="preserve"> </w:t>
      </w:r>
      <w:r w:rsidRPr="00405CC1" w:rsidR="00405CC1">
        <w:t>Wiessener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0102170136083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Luwan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