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Padial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21/10/1981</w:t>
      </w:r>
      <w:r>
        <w:rPr>
          <w:color w:val="222222"/>
        </w:rPr>
        <w:br/>
        <w:t>NIE/TIE/Pasaporte:</w:t>
      </w:r>
      <w:r w:rsidR="002F3FBD">
        <w:rPr>
          <w:color w:val="222222"/>
          <w:lang w:val="bg-BG"/>
        </w:rPr>
        <w:t xml:space="preserve"> </w:t>
      </w:r>
      <w:r w:rsidRPr="002F3FBD" w:rsidR="002F3FBD">
        <w:rPr>
          <w:color w:val="222222"/>
          <w:lang w:val="bg-BG"/>
        </w:rPr>
        <w:t>45104473R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+34657086958</w:t>
      </w:r>
      <w:r>
        <w:rPr>
          <w:color w:val="222222"/>
        </w:rPr>
        <w:br/>
        <w:t>Correo electrónico:</w:t>
      </w:r>
      <w:r w:rsidR="002F3FBD">
        <w:rPr>
          <w:color w:val="222222"/>
          <w:lang w:val="bg-BG"/>
        </w:rPr>
        <w:t xml:space="preserve"> </w:t>
      </w:r>
      <w:r w:rsidRPr="002F3FBD" w:rsidR="002F3FBD">
        <w:rPr>
          <w:color w:val="222222"/>
          <w:lang w:val="bg-BG"/>
        </w:rPr>
        <w:t>manuelpadial@hotmail.com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+34653820929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Irene</w:t>
      </w:r>
      <w:r w:rsidRPr="00A651B0" w:rsidR="00A651B0">
        <w:rPr>
          <w:color w:val="222222"/>
        </w:rPr>
        <w:t xml:space="preserve">   </w:t>
      </w:r>
      <w:r w:rsidRPr="00EA1D58" w:rsidR="00A940FA">
        <w:rPr>
          <w:color w:val="222222"/>
          <w:lang w:val="bg-BG"/>
        </w:rPr>
        <w:t>Padial Hernandez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nacimiento:03/09/2015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Alvaro  </w:t>
      </w:r>
      <w:r w:rsidRPr="00EA1D58" w:rsidR="00A940FA">
        <w:rPr>
          <w:color w:val="222222"/>
          <w:lang w:val="bg-BG"/>
        </w:rPr>
        <w:t xml:space="preserve">  Padial Hernandez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23/06/2012</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20/03/2026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20/03/2026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