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Спасова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maya_93@abv.bg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+359877642484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22.8.1993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