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Petya Ivanova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+359887679585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piu.tomova@gmail.com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13.2.1991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Sava Ivanov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22.3.2023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