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+359889481744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cheshmedjieva@abv.bg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Александрина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