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Rękorajska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+48730083915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