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Elitsa  Deyanova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16.1.2002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+359884252877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elitsa.deianova@abv.bg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