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Wagoner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+15099944758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A37836779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joewagoner97@comcast.net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Spokane, WA,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99216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Cuin Hansen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+13602244898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Joe Wagoner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