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Herman Zyskin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+48572072428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Polina Zhornyk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