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Sabin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Sovrea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Olteniței 26,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06.08.2001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sabinsovrea@gmail.com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+40770258509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Olteniței 26,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