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alexpenchev123@gmail.com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+3590895802181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13.5.2007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