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Daniel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Rabaça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27/07/1988</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+351910321762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sousa.rabaca@gmail.com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