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Rodrigo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 Pedro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53324353A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+34656649876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rodri.san.pedro@gmail.com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Rodrigo San Pedro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