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ALVARO</w:t>
      </w:r>
      <w:r>
        <w:rPr>
          <w:u w:val="single"/>
        </w:rPr>
        <w:t xml:space="preserve"> </w:t>
      </w:r>
      <w:r w:rsidRPr="009E5F62">
        <w:rPr>
          <w:u w:val="single"/>
        </w:rPr>
        <w:t>COSTA FERNANDEZ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78735683J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AMAIA COSTA SUAREZ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12/05/2016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ALVARO COSTA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