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Galin  Andreev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6.5.2006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+359876586686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livil863@gmail.com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