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Javier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Fernandez Lopez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53520997C</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02/10/2004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+34677349446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javiflnavia@gmail.com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14/03/2026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14/03/2026</w:t>
      </w:r>
      <w:r w:rsidR="00C302CD">
        <w:rPr>
          <w:sz w:val="22"/>
          <w:szCs w:val="22"/>
          <w:lang w:val="bg-BG"/>
        </w:rPr>
        <w:t xml:space="preserve">                        </w:t>
      </w:r>
      <w:r w:rsidR="00513D8D">
        <w:rPr>
          <w:sz w:val="22"/>
          <w:szCs w:val="22"/>
        </w:rPr>
        <w:t xml:space="preserve">                        </w:t>
      </w:r>
      <w:r w:rsidR="00213D63">
        <w:rPr>
          <w:sz w:val="22"/>
          <w:szCs w:val="22"/>
          <w:lang w:val="en-US"/>
        </w:rPr>
        <w:t xml:space="preserve">Javier Fernandez Lopez </w:t>
      </w:r>
      <w:r w:rsidR="00213D63">
        <w:rPr>
          <w:sz w:val="22"/>
          <w:szCs w:val="22"/>
          <w:lang w:val="en-US"/>
        </w:rPr>
        <w:br/>
        <w:t xml:space="preserve">                                                                                   </w:t>
      </w:r>
      <w:r w:rsidRPr="002F4A70" w:rsidR="002F4A70">
        <w:rPr>
          <w:sz w:val="22"/>
          <w:szCs w:val="22"/>
          <w:lang w:val="en-US"/>
        </w:rPr>
        <w:t>53520997C</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