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Claudia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Menéndez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33206</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15/12/2004</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+34615489810</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claudia.albuerne0415@gmail.com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28/02/2026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28/02/2026</w:t>
      </w:r>
      <w:r w:rsidR="00C302CD">
        <w:rPr>
          <w:sz w:val="22"/>
          <w:szCs w:val="22"/>
          <w:lang w:val="bg-BG"/>
        </w:rPr>
        <w:t xml:space="preserve">                        </w:t>
      </w:r>
      <w:r w:rsidR="00513D8D">
        <w:rPr>
          <w:sz w:val="22"/>
          <w:szCs w:val="22"/>
        </w:rPr>
        <w:t xml:space="preserve">                        </w:t>
      </w:r>
      <w:r w:rsidR="00213D63">
        <w:rPr>
          <w:sz w:val="22"/>
          <w:szCs w:val="22"/>
          <w:lang w:val="en-US"/>
        </w:rPr>
        <w:t xml:space="preserve">Claudia Menéndez </w:t>
      </w:r>
      <w:r w:rsidR="00213D63">
        <w:rPr>
          <w:sz w:val="22"/>
          <w:szCs w:val="22"/>
          <w:lang w:val="en-US"/>
        </w:rPr>
        <w:br/>
        <w:t xml:space="preserve">                                                                                   </w:t>
      </w:r>
      <w:r w:rsidRPr="002F4A70" w:rsidR="002F4A70">
        <w:rPr>
          <w:sz w:val="22"/>
          <w:szCs w:val="22"/>
          <w:lang w:val="en-US"/>
        </w:rPr>
        <w:t>33206</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