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Милена  Тодорова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23.9.1979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+359898777596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milena_tosheva@abv.bg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