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Lithiksena Thirukonda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