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lauren</w:t>
      </w:r>
      <w:r w:rsidR="00594BA5">
        <w:rPr>
          <w:sz w:val="20"/>
          <w:szCs w:val="20"/>
          <w:lang w:val="bg-BG"/>
        </w:rPr>
        <w:t xml:space="preserve"> </w:t>
      </w:r>
      <w:r w:rsidRPr="001D0D09">
        <w:rPr>
          <w:sz w:val="20"/>
          <w:szCs w:val="20"/>
        </w:rPr>
        <w:t>barnes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+447810226422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laurenbarnes_3@hotmail.co.uk</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18.3.2026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