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Gadecki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miloszgadecki@gmail.com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+48608776093 ,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