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Cid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41610515L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27/9/2006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+34693724789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ninacidpons@gmail.com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Nina Cid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