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Steven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Thornton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Steventhornton76@gmail.com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+447713205101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04/06/2005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159460672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C004F signal place Golden Apartments El Gouna, Waterside condos,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Golden Apartments El Gouna, Waterside condos,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Jeni Williams</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+4407903793838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