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Stilyan  Rusev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17.6.1989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+4553222624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stilian.rusev@gmail.com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