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Chacińska-Parys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+48512465612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Parys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