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Paula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Peña Arcos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33007</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29/01/2006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+34644520494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paupen.casa@gmail.com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01/03/2026</w:t>
      </w:r>
      <w:r w:rsidR="00C302CD">
        <w:rPr>
          <w:sz w:val="22"/>
          <w:szCs w:val="22"/>
          <w:lang w:val="bg-BG"/>
        </w:rPr>
        <w:t xml:space="preserve">                        </w:t>
      </w:r>
      <w:r w:rsidR="00513D8D">
        <w:rPr>
          <w:sz w:val="22"/>
          <w:szCs w:val="22"/>
        </w:rPr>
        <w:t xml:space="preserve">                        </w:t>
      </w:r>
      <w:r w:rsidR="00213D63">
        <w:rPr>
          <w:sz w:val="22"/>
          <w:szCs w:val="22"/>
          <w:lang w:val="en-US"/>
        </w:rPr>
        <w:t xml:space="preserve">Paula Peña Arcos </w:t>
      </w:r>
      <w:r w:rsidR="00213D63">
        <w:rPr>
          <w:sz w:val="22"/>
          <w:szCs w:val="22"/>
          <w:lang w:val="en-US"/>
        </w:rPr>
        <w:br/>
        <w:t xml:space="preserve">                                                                                   </w:t>
      </w:r>
      <w:r w:rsidRPr="002F4A70" w:rsidR="002F4A70">
        <w:rPr>
          <w:sz w:val="22"/>
          <w:szCs w:val="22"/>
          <w:lang w:val="en-US"/>
        </w:rPr>
        <w:t>33007</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