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Laurenz</w:t>
      </w:r>
      <w:r>
        <w:br/>
      </w:r>
      <w:r>
        <w:rPr>
          <w:lang w:val="en-US"/>
        </w:rPr>
        <w:t xml:space="preserve">Family </w:t>
      </w:r>
      <w:proofErr w:type="gramStart"/>
      <w:r>
        <w:rPr>
          <w:lang w:val="en-US"/>
        </w:rPr>
        <w:t>Name :</w:t>
      </w:r>
      <w:proofErr w:type="gramEnd"/>
      <w:r>
        <w:rPr>
          <w:lang w:val="en-US"/>
        </w:rPr>
        <w:t xml:space="preserve"> </w:t>
      </w:r>
      <w:r w:rsidRPr="00D761C0">
        <w:rPr>
          <w:rFonts w:cstheme="minorHAnsi"/>
        </w:rPr>
        <w:t>Eltze</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+4915126976192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4.3.2026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