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Kryshchuk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+48792059978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Tetiana Kryshchuk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