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Boril  Obreshkov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+359979464856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darwin314@abv.bg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