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JOSIP</w:t>
      </w:r>
      <w:r w:rsidR="00594BA5">
        <w:rPr>
          <w:sz w:val="20"/>
          <w:szCs w:val="20"/>
          <w:lang w:val="bg-BG"/>
        </w:rPr>
        <w:t xml:space="preserve"> </w:t>
      </w:r>
      <w:r w:rsidRPr="001D0D09">
        <w:rPr>
          <w:sz w:val="20"/>
          <w:szCs w:val="20"/>
        </w:rPr>
        <w:t>KOCEV</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+389072277200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josipgennius@yahoo.com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5.3.2026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