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Feancisco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Perez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+351920416173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04/10/1976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333082087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paco_lopez100@yahoo.com.mx</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2845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Feancisco Perez</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