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Niedziela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+48789439277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03.08.2001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Mikołaj łasut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Oliwier dworak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