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Lipiecki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+48721812439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lipiecki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Wiktoria Lipiecka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Adrian Lipiecki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