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Harry</w:t>
      </w:r>
      <w:r w:rsidR="00594BA5">
        <w:rPr>
          <w:sz w:val="20"/>
          <w:szCs w:val="20"/>
          <w:lang w:val="bg-BG"/>
        </w:rPr>
        <w:t xml:space="preserve"> </w:t>
      </w:r>
      <w:r w:rsidRPr="001D0D09">
        <w:rPr>
          <w:sz w:val="20"/>
          <w:szCs w:val="20"/>
        </w:rPr>
        <w:t>Jennings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+4407516786798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harry-jennings11@hotmail.co.uk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