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wojtysiak-lankiewicz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+48516191436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