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Joana  Reis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15/04/1992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+351912304667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264300920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joana.reis1992@gmail.com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2660-215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Santiago Pinheiro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02/02/2014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24/03/2026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Joana Reis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