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Dmytro Vyshynskyi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+34604140274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