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Lytvynova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+48884303768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ArynaLytvynova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